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18A1F" w14:textId="6F55EBE0" w:rsidR="00E632E4" w:rsidRDefault="00A93A9A">
      <w:pPr>
        <w:pStyle w:val="Heading1"/>
      </w:pPr>
      <w:r>
        <w:rPr>
          <w:noProof/>
        </w:rPr>
        <w:drawing>
          <wp:anchor distT="0" distB="0" distL="114300" distR="114300" simplePos="0" relativeHeight="251658752" behindDoc="0" locked="0" layoutInCell="1" allowOverlap="1" wp14:anchorId="528D8C5F" wp14:editId="7F5A355B">
            <wp:simplePos x="0" y="0"/>
            <wp:positionH relativeFrom="column">
              <wp:posOffset>1857285</wp:posOffset>
            </wp:positionH>
            <wp:positionV relativeFrom="paragraph">
              <wp:posOffset>-378732</wp:posOffset>
            </wp:positionV>
            <wp:extent cx="2220686" cy="537694"/>
            <wp:effectExtent l="0" t="0" r="0" b="0"/>
            <wp:wrapNone/>
            <wp:docPr id="183886976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69762" name="Picture 1" descr="A black and white logo&#10;&#10;AI-generated content may be incorrect."/>
                    <pic:cNvPicPr/>
                  </pic:nvPicPr>
                  <pic:blipFill>
                    <a:blip r:embed="rId8"/>
                    <a:stretch>
                      <a:fillRect/>
                    </a:stretch>
                  </pic:blipFill>
                  <pic:spPr>
                    <a:xfrm>
                      <a:off x="0" y="0"/>
                      <a:ext cx="2220686" cy="537694"/>
                    </a:xfrm>
                    <a:prstGeom prst="rect">
                      <a:avLst/>
                    </a:prstGeom>
                  </pic:spPr>
                </pic:pic>
              </a:graphicData>
            </a:graphic>
            <wp14:sizeRelH relativeFrom="page">
              <wp14:pctWidth>0</wp14:pctWidth>
            </wp14:sizeRelH>
            <wp14:sizeRelV relativeFrom="page">
              <wp14:pctHeight>0</wp14:pctHeight>
            </wp14:sizeRelV>
          </wp:anchor>
        </w:drawing>
      </w:r>
      <w:r>
        <w:t>TriBeta Research Grant Application</w:t>
      </w:r>
      <w:r w:rsidR="00C90B3A">
        <w:t xml:space="preserve"> Instructions</w:t>
      </w:r>
    </w:p>
    <w:p w14:paraId="16AC8EAC" w14:textId="5579A44A" w:rsidR="00E632E4" w:rsidRDefault="009C5C0A">
      <w:r>
        <w:t>Academic Year 202</w:t>
      </w:r>
      <w:r w:rsidR="006630AC">
        <w:t>6</w:t>
      </w:r>
      <w:r>
        <w:t>–202</w:t>
      </w:r>
      <w:r w:rsidR="006630AC">
        <w:t>7</w:t>
      </w:r>
    </w:p>
    <w:p w14:paraId="74EA13EE" w14:textId="4AA81777" w:rsidR="00E632E4" w:rsidRDefault="00C93AEE">
      <w:r w:rsidRPr="00C93AEE">
        <w:t xml:space="preserve">Beta </w:t>
      </w:r>
      <w:proofErr w:type="spellStart"/>
      <w:r w:rsidRPr="00C93AEE">
        <w:t>Beta</w:t>
      </w:r>
      <w:proofErr w:type="spellEnd"/>
      <w:r w:rsidRPr="00C93AEE">
        <w:t xml:space="preserve"> </w:t>
      </w:r>
      <w:proofErr w:type="spellStart"/>
      <w:r w:rsidRPr="00C93AEE">
        <w:t>Beta</w:t>
      </w:r>
      <w:proofErr w:type="spellEnd"/>
      <w:r w:rsidRPr="00C93AEE">
        <w:t>, through our Research Foundation, supports undergraduate research conducted by regular members of TriBeta.</w:t>
      </w:r>
      <w:r>
        <w:t xml:space="preserve"> </w:t>
      </w:r>
      <w:r w:rsidR="00F771A3">
        <w:t xml:space="preserve"> </w:t>
      </w:r>
      <w:r w:rsidR="009A4646">
        <w:t xml:space="preserve">A review committee for each region evaluates the applications and makes the funding decisions based on their regional allocation of the grant funding budget.  The </w:t>
      </w:r>
      <w:r w:rsidR="00A85F77">
        <w:t xml:space="preserve">research grant budget for </w:t>
      </w:r>
      <w:r w:rsidR="009A4646">
        <w:t>the 202</w:t>
      </w:r>
      <w:r w:rsidR="00631D97">
        <w:t>6</w:t>
      </w:r>
      <w:r w:rsidR="009A4646">
        <w:t>-202</w:t>
      </w:r>
      <w:r w:rsidR="00631D97">
        <w:t>7</w:t>
      </w:r>
      <w:r w:rsidR="009A4646">
        <w:t xml:space="preserve"> academic year is $85,000.</w:t>
      </w:r>
      <w:r w:rsidR="00A85F77">
        <w:t xml:space="preserve">  The r</w:t>
      </w:r>
      <w:r w:rsidR="00A85F77" w:rsidRPr="00A85F77">
        <w:t xml:space="preserve">ange of grants awarded is $50 - $1,500.  </w:t>
      </w:r>
    </w:p>
    <w:p w14:paraId="530B7B2F" w14:textId="77777777" w:rsidR="00E632E4" w:rsidRDefault="009C5C0A">
      <w:pPr>
        <w:pStyle w:val="Heading2"/>
      </w:pPr>
      <w:r>
        <w:t>Submission Deadline:</w:t>
      </w:r>
    </w:p>
    <w:p w14:paraId="7A819F4D" w14:textId="172214D2" w:rsidR="00E632E4" w:rsidRPr="00C83B8D" w:rsidRDefault="009C5C0A">
      <w:pPr>
        <w:rPr>
          <w:b/>
          <w:bCs/>
        </w:rPr>
      </w:pPr>
      <w:r>
        <w:rPr>
          <w:rFonts w:ascii="Segoe UI Emoji" w:hAnsi="Segoe UI Emoji" w:cs="Segoe UI Emoji"/>
        </w:rPr>
        <w:t>📅</w:t>
      </w:r>
      <w:r>
        <w:t xml:space="preserve"> </w:t>
      </w:r>
      <w:r w:rsidR="006630AC" w:rsidRPr="006630AC">
        <w:rPr>
          <w:b/>
          <w:bCs/>
        </w:rPr>
        <w:t>Wednesday,</w:t>
      </w:r>
      <w:r w:rsidR="006630AC">
        <w:t xml:space="preserve"> </w:t>
      </w:r>
      <w:r w:rsidRPr="00C83B8D">
        <w:rPr>
          <w:b/>
          <w:bCs/>
        </w:rPr>
        <w:t>September 30, 202</w:t>
      </w:r>
      <w:r w:rsidR="00736836">
        <w:rPr>
          <w:b/>
          <w:bCs/>
        </w:rPr>
        <w:t>6</w:t>
      </w:r>
      <w:r w:rsidRPr="00C83B8D">
        <w:rPr>
          <w:b/>
          <w:bCs/>
        </w:rPr>
        <w:t xml:space="preserve"> — 11:59 PM PST</w:t>
      </w:r>
    </w:p>
    <w:p w14:paraId="59C93605" w14:textId="77777777" w:rsidR="00E632E4" w:rsidRDefault="009C5C0A">
      <w:pPr>
        <w:pStyle w:val="Heading2"/>
      </w:pPr>
      <w:r>
        <w:t>Eligibility</w:t>
      </w:r>
    </w:p>
    <w:p w14:paraId="172A5122" w14:textId="2B76A5A8" w:rsidR="00E632E4" w:rsidRDefault="009C5C0A">
      <w:pPr>
        <w:pStyle w:val="ListBullet"/>
      </w:pPr>
      <w:r>
        <w:t xml:space="preserve">Only </w:t>
      </w:r>
      <w:r w:rsidR="00C90B3A">
        <w:t xml:space="preserve">current, undergraduate, </w:t>
      </w:r>
      <w:r w:rsidR="009F734C" w:rsidRPr="009F734C">
        <w:rPr>
          <w:b/>
          <w:bCs/>
        </w:rPr>
        <w:t>R</w:t>
      </w:r>
      <w:r w:rsidRPr="00A93A9A">
        <w:rPr>
          <w:b/>
          <w:bCs/>
        </w:rPr>
        <w:t xml:space="preserve">egular </w:t>
      </w:r>
      <w:r w:rsidR="00C83B8D">
        <w:rPr>
          <w:b/>
          <w:bCs/>
        </w:rPr>
        <w:t xml:space="preserve">or </w:t>
      </w:r>
      <w:r w:rsidR="009F734C">
        <w:rPr>
          <w:b/>
          <w:bCs/>
        </w:rPr>
        <w:t>P</w:t>
      </w:r>
      <w:r w:rsidR="00C83B8D">
        <w:rPr>
          <w:b/>
          <w:bCs/>
        </w:rPr>
        <w:t xml:space="preserve">romoted </w:t>
      </w:r>
      <w:r w:rsidRPr="00A93A9A">
        <w:rPr>
          <w:b/>
          <w:bCs/>
        </w:rPr>
        <w:t xml:space="preserve">members </w:t>
      </w:r>
      <w:r>
        <w:t>are eligible for funding.</w:t>
      </w:r>
    </w:p>
    <w:p w14:paraId="4F74403E" w14:textId="5425C7DE" w:rsidR="00C90B3A" w:rsidRDefault="00C90B3A">
      <w:pPr>
        <w:pStyle w:val="ListBullet"/>
      </w:pPr>
      <w:r>
        <w:t>The student applicant must accept their membership and pay their national membership dues b</w:t>
      </w:r>
      <w:r w:rsidR="00C83B8D">
        <w:t>y</w:t>
      </w:r>
      <w:r>
        <w:t xml:space="preserve"> the submission deadline. The formal induction ceremony can happen later. </w:t>
      </w:r>
    </w:p>
    <w:p w14:paraId="4D774DBB" w14:textId="5D5762A7" w:rsidR="00E632E4" w:rsidRDefault="009C5C0A">
      <w:pPr>
        <w:pStyle w:val="ListBullet"/>
      </w:pPr>
      <w:r>
        <w:t>Associate members are not eligible for research grants.</w:t>
      </w:r>
    </w:p>
    <w:p w14:paraId="664E16D2" w14:textId="54CCB3EE" w:rsidR="00E632E4" w:rsidRDefault="009C5C0A">
      <w:pPr>
        <w:pStyle w:val="Heading2"/>
      </w:pPr>
      <w:r>
        <w:t>Before You Begin</w:t>
      </w:r>
    </w:p>
    <w:p w14:paraId="5CCE6050" w14:textId="1562C219" w:rsidR="00E632E4" w:rsidRDefault="009C5C0A">
      <w:pPr>
        <w:pStyle w:val="ListBullet"/>
      </w:pPr>
      <w:r>
        <w:t xml:space="preserve">Answer </w:t>
      </w:r>
      <w:r w:rsidRPr="00A93A9A">
        <w:rPr>
          <w:b/>
          <w:bCs/>
        </w:rPr>
        <w:t>all questions</w:t>
      </w:r>
      <w:r>
        <w:t xml:space="preserve"> on the application. Incomplete applications </w:t>
      </w:r>
      <w:r w:rsidR="009A4646">
        <w:t xml:space="preserve">will be </w:t>
      </w:r>
      <w:r>
        <w:t>disqualified</w:t>
      </w:r>
      <w:r w:rsidR="009A4646">
        <w:t xml:space="preserve">. </w:t>
      </w:r>
    </w:p>
    <w:p w14:paraId="7451B7B9" w14:textId="1B1309A8" w:rsidR="00E632E4" w:rsidRDefault="009C5C0A">
      <w:pPr>
        <w:pStyle w:val="ListBullet"/>
      </w:pPr>
      <w:r>
        <w:t xml:space="preserve">Each chapter may submit a </w:t>
      </w:r>
      <w:r w:rsidRPr="00A93A9A">
        <w:rPr>
          <w:b/>
          <w:bCs/>
        </w:rPr>
        <w:t>maximum of six (6) applications</w:t>
      </w:r>
      <w:r>
        <w:t xml:space="preserve"> per year, with </w:t>
      </w:r>
      <w:r w:rsidRPr="00A93A9A">
        <w:rPr>
          <w:b/>
          <w:bCs/>
        </w:rPr>
        <w:t>no more than three (3) per faculty research advisor</w:t>
      </w:r>
      <w:r>
        <w:t>.</w:t>
      </w:r>
    </w:p>
    <w:p w14:paraId="7E022C2A" w14:textId="5C27C581" w:rsidR="00E632E4" w:rsidRDefault="009C5C0A">
      <w:pPr>
        <w:pStyle w:val="ListBullet"/>
      </w:pPr>
      <w:r>
        <w:t xml:space="preserve">Have your </w:t>
      </w:r>
      <w:r w:rsidRPr="00C90B3A">
        <w:rPr>
          <w:b/>
          <w:bCs/>
        </w:rPr>
        <w:t>TriBeta membership number</w:t>
      </w:r>
      <w:r>
        <w:t xml:space="preserve"> ready. You can find it on your printed membership certificate, in your 'Welcome to TriBeta' email, or by logging into </w:t>
      </w:r>
      <w:proofErr w:type="spellStart"/>
      <w:r w:rsidR="008774DD">
        <w:t>GreekTrack</w:t>
      </w:r>
      <w:proofErr w:type="spellEnd"/>
      <w:r w:rsidR="005E5253">
        <w:t xml:space="preserve"> </w:t>
      </w:r>
      <w:r>
        <w:t>(username is usually your school email; use 'Forgot Password' if needed).</w:t>
      </w:r>
    </w:p>
    <w:p w14:paraId="606DE750" w14:textId="30FB190B" w:rsidR="00C83B8D" w:rsidRDefault="00C83B8D">
      <w:pPr>
        <w:pStyle w:val="ListBullet"/>
      </w:pPr>
      <w:r>
        <w:t xml:space="preserve">Know which district your chapter is in.  This can be found here: </w:t>
      </w:r>
      <w:hyperlink r:id="rId9" w:history="1">
        <w:r w:rsidRPr="00C83B8D">
          <w:rPr>
            <w:rStyle w:val="Hyperlink"/>
          </w:rPr>
          <w:t>TriBeta District-Region Map</w:t>
        </w:r>
      </w:hyperlink>
      <w:r>
        <w:t>.</w:t>
      </w:r>
    </w:p>
    <w:p w14:paraId="3465401E" w14:textId="70052BF4" w:rsidR="00E632E4" w:rsidRDefault="009C5C0A">
      <w:pPr>
        <w:pStyle w:val="Heading2"/>
      </w:pPr>
      <w:r>
        <w:t>File Format &amp; Naming</w:t>
      </w:r>
    </w:p>
    <w:p w14:paraId="03C4C195" w14:textId="77777777" w:rsidR="00C83B8D" w:rsidRDefault="009C5C0A" w:rsidP="00C83B8D">
      <w:pPr>
        <w:pStyle w:val="ListBullet"/>
      </w:pPr>
      <w:r>
        <w:t>Save your application as a PDF.</w:t>
      </w:r>
    </w:p>
    <w:p w14:paraId="27341D1C" w14:textId="7D288C6E" w:rsidR="00E632E4" w:rsidRDefault="00C83B8D" w:rsidP="00C83B8D">
      <w:pPr>
        <w:pStyle w:val="ListBullet"/>
      </w:pPr>
      <w:r>
        <w:t>File Format</w:t>
      </w:r>
      <w:proofErr w:type="gramStart"/>
      <w:r>
        <w:t>:  LastNameFirstName_GreekChapter_School.pdf</w:t>
      </w:r>
      <w:proofErr w:type="gramEnd"/>
      <w:r w:rsidR="009A4646">
        <w:t xml:space="preserve">  </w:t>
      </w:r>
    </w:p>
    <w:p w14:paraId="154D86ED" w14:textId="77777777" w:rsidR="00E632E4" w:rsidRDefault="009C5C0A">
      <w:pPr>
        <w:pStyle w:val="ListBullet"/>
      </w:pPr>
      <w:r>
        <w:t>Example: DalyIris_BetaZeta_UnivNorthAlabama.pdf</w:t>
      </w:r>
    </w:p>
    <w:p w14:paraId="5A3DFE13" w14:textId="77777777" w:rsidR="00E632E4" w:rsidRDefault="009C5C0A">
      <w:pPr>
        <w:pStyle w:val="Heading2"/>
      </w:pPr>
      <w:r>
        <w:t>Submission</w:t>
      </w:r>
    </w:p>
    <w:p w14:paraId="1748FFCA" w14:textId="64A757D7" w:rsidR="00E632E4" w:rsidRPr="006A1D22" w:rsidRDefault="009C5C0A">
      <w:pPr>
        <w:pStyle w:val="ListBullet"/>
        <w:rPr>
          <w:b/>
          <w:bCs/>
          <w:sz w:val="26"/>
          <w:szCs w:val="26"/>
        </w:rPr>
      </w:pPr>
      <w:r w:rsidRPr="009A4646">
        <w:rPr>
          <w:b/>
          <w:bCs/>
        </w:rPr>
        <w:t xml:space="preserve">Submit applications via the JotForm upload link: </w:t>
      </w:r>
      <w:hyperlink r:id="rId10" w:history="1">
        <w:r w:rsidR="00595AB2" w:rsidRPr="006A1D22">
          <w:rPr>
            <w:rStyle w:val="Hyperlink"/>
            <w:b/>
            <w:bCs/>
            <w:sz w:val="26"/>
            <w:szCs w:val="26"/>
          </w:rPr>
          <w:t>TriBeta Research Grant Submission Form</w:t>
        </w:r>
      </w:hyperlink>
    </w:p>
    <w:p w14:paraId="66899689" w14:textId="19E931FD" w:rsidR="00E632E4" w:rsidRDefault="009C5C0A">
      <w:pPr>
        <w:pStyle w:val="ListBullet"/>
      </w:pPr>
      <w:r>
        <w:t>After submission, the applicant(s), chapter advisor, research advisor, and the National Office will receive a confirmation email</w:t>
      </w:r>
      <w:r w:rsidR="00C90B3A">
        <w:t xml:space="preserve">.  There is no need to confirm with the national office. </w:t>
      </w:r>
    </w:p>
    <w:p w14:paraId="37D4E7CB" w14:textId="076374F0" w:rsidR="00C83B8D" w:rsidRDefault="009A4646">
      <w:pPr>
        <w:pStyle w:val="ListBullet"/>
      </w:pPr>
      <w:r>
        <w:t xml:space="preserve">For research projects with multiple students involved, only 1 student needs </w:t>
      </w:r>
      <w:r w:rsidR="00C83B8D">
        <w:t xml:space="preserve">to submit the application.  </w:t>
      </w:r>
    </w:p>
    <w:p w14:paraId="1044E750" w14:textId="24A40C01" w:rsidR="00C90B3A" w:rsidRDefault="009C5C0A" w:rsidP="009A4646">
      <w:pPr>
        <w:pStyle w:val="ListBullet"/>
      </w:pPr>
      <w:r>
        <w:t>If you need to submit an updated file, email the National Office so your original can be removed.</w:t>
      </w:r>
    </w:p>
    <w:p w14:paraId="1B2E4B30" w14:textId="446D43D4" w:rsidR="00C90B3A" w:rsidRDefault="00C90B3A" w:rsidP="00C90B3A">
      <w:pPr>
        <w:pStyle w:val="Heading2"/>
      </w:pPr>
      <w:r>
        <w:t>Funding Decision Timing</w:t>
      </w:r>
      <w:r w:rsidR="009A4646">
        <w:t xml:space="preserve"> </w:t>
      </w:r>
      <w:r w:rsidR="00C83B8D">
        <w:t xml:space="preserve">&amp; </w:t>
      </w:r>
      <w:r>
        <w:t>Communication</w:t>
      </w:r>
    </w:p>
    <w:p w14:paraId="123A503F" w14:textId="1C2BBBE7" w:rsidR="00C90B3A" w:rsidRDefault="00C83B8D" w:rsidP="00C90B3A">
      <w:pPr>
        <w:pStyle w:val="ListParagraph"/>
        <w:numPr>
          <w:ilvl w:val="0"/>
          <w:numId w:val="10"/>
        </w:numPr>
      </w:pPr>
      <w:r>
        <w:t>Typically,</w:t>
      </w:r>
      <w:r w:rsidR="00C90B3A">
        <w:t xml:space="preserve"> all funding decisions are communicated </w:t>
      </w:r>
      <w:r>
        <w:t>by October 31</w:t>
      </w:r>
      <w:r w:rsidRPr="00C83B8D">
        <w:rPr>
          <w:vertAlign w:val="superscript"/>
        </w:rPr>
        <w:t>st</w:t>
      </w:r>
      <w:r>
        <w:t xml:space="preserve"> </w:t>
      </w:r>
      <w:r w:rsidR="00C90B3A">
        <w:t xml:space="preserve">via email to the applicant, chapter advisor, and research advisor.  </w:t>
      </w:r>
    </w:p>
    <w:p w14:paraId="03FD2540" w14:textId="692F5B56" w:rsidR="00C90B3A" w:rsidRPr="00C90B3A" w:rsidRDefault="00C90B3A" w:rsidP="00C90B3A">
      <w:pPr>
        <w:pStyle w:val="ListParagraph"/>
        <w:numPr>
          <w:ilvl w:val="0"/>
          <w:numId w:val="10"/>
        </w:numPr>
      </w:pPr>
      <w:r>
        <w:t xml:space="preserve">If funding is awarded, </w:t>
      </w:r>
      <w:r w:rsidR="00C83B8D">
        <w:t xml:space="preserve">within 5 business days </w:t>
      </w:r>
      <w:r>
        <w:t>the grant check will be mailed from the National Office.</w:t>
      </w:r>
    </w:p>
    <w:p w14:paraId="6F8DFA5E" w14:textId="77777777" w:rsidR="00E632E4" w:rsidRDefault="009C5C0A">
      <w:pPr>
        <w:pStyle w:val="Heading2"/>
      </w:pPr>
      <w:r>
        <w:t>Questions</w:t>
      </w:r>
    </w:p>
    <w:p w14:paraId="34CAE880" w14:textId="4564B4B9" w:rsidR="00E632E4" w:rsidRDefault="009C5C0A">
      <w:r>
        <w:t>Contact the National Office at tribeta@una.edu for assistance.</w:t>
      </w:r>
    </w:p>
    <w:p w14:paraId="6F9940D8" w14:textId="5F0CBE32" w:rsidR="00A93A9A" w:rsidRPr="004E0E80" w:rsidRDefault="00A93A9A" w:rsidP="00A93A9A">
      <w:pPr>
        <w:ind w:left="180" w:right="-360"/>
        <w:jc w:val="center"/>
        <w:rPr>
          <w:rStyle w:val="Heading3Char"/>
          <w:rFonts w:asciiTheme="minorHAnsi" w:hAnsiTheme="minorHAnsi" w:cstheme="minorHAnsi"/>
          <w:b w:val="0"/>
          <w:bCs w:val="0"/>
          <w:color w:val="auto"/>
        </w:rPr>
      </w:pPr>
      <w:r w:rsidRPr="00C90B3A">
        <w:rPr>
          <w:rStyle w:val="Heading1Char"/>
        </w:rPr>
        <w:lastRenderedPageBreak/>
        <w:t>TriBeta Research Grant Application</w:t>
      </w:r>
      <w:r w:rsidRPr="0037184F">
        <w:rPr>
          <w:rFonts w:ascii="Times New Roman" w:eastAsia="Times New Roman" w:hAnsi="Times New Roman" w:cs="Times New Roman"/>
          <w:b/>
          <w:bCs/>
          <w:sz w:val="32"/>
          <w:szCs w:val="32"/>
        </w:rPr>
        <w:br/>
      </w:r>
      <w:r w:rsidRPr="004E0E80">
        <w:rPr>
          <w:rStyle w:val="Heading3Char"/>
          <w:rFonts w:asciiTheme="minorHAnsi" w:hAnsiTheme="minorHAnsi" w:cstheme="minorHAnsi"/>
          <w:b w:val="0"/>
          <w:bCs w:val="0"/>
          <w:color w:val="auto"/>
        </w:rPr>
        <w:t>Academic Year 202</w:t>
      </w:r>
      <w:r w:rsidR="00F33D29" w:rsidRPr="004E0E80">
        <w:rPr>
          <w:rStyle w:val="Heading3Char"/>
          <w:rFonts w:asciiTheme="minorHAnsi" w:hAnsiTheme="minorHAnsi" w:cstheme="minorHAnsi"/>
          <w:b w:val="0"/>
          <w:bCs w:val="0"/>
          <w:color w:val="auto"/>
        </w:rPr>
        <w:t>6</w:t>
      </w:r>
      <w:r w:rsidRPr="004E0E80">
        <w:rPr>
          <w:rStyle w:val="Heading3Char"/>
          <w:rFonts w:asciiTheme="minorHAnsi" w:hAnsiTheme="minorHAnsi" w:cstheme="minorHAnsi"/>
          <w:b w:val="0"/>
          <w:bCs w:val="0"/>
          <w:color w:val="auto"/>
        </w:rPr>
        <w:t>-202</w:t>
      </w:r>
      <w:r w:rsidR="00F33D29" w:rsidRPr="004E0E80">
        <w:rPr>
          <w:rStyle w:val="Heading3Char"/>
          <w:rFonts w:asciiTheme="minorHAnsi" w:hAnsiTheme="minorHAnsi" w:cstheme="minorHAnsi"/>
          <w:b w:val="0"/>
          <w:bCs w:val="0"/>
          <w:color w:val="auto"/>
        </w:rPr>
        <w:t>7</w:t>
      </w:r>
    </w:p>
    <w:p w14:paraId="4D83279B" w14:textId="7D77E43F" w:rsidR="003048DF" w:rsidRPr="003048DF" w:rsidRDefault="003048DF" w:rsidP="00C90B3A">
      <w:pPr>
        <w:spacing w:before="100" w:beforeAutospacing="1" w:after="100" w:afterAutospacing="1" w:line="240" w:lineRule="auto"/>
        <w:rPr>
          <w:rFonts w:ascii="Times New Roman" w:eastAsia="Times New Roman" w:hAnsi="Times New Roman"/>
          <w:b/>
          <w:bCs/>
          <w:u w:val="single"/>
        </w:rPr>
      </w:pPr>
      <w:r w:rsidRPr="003048DF">
        <w:rPr>
          <w:rFonts w:ascii="Times New Roman" w:eastAsia="Times New Roman" w:hAnsi="Times New Roman"/>
          <w:b/>
          <w:bCs/>
          <w:u w:val="single"/>
        </w:rPr>
        <w:t>APPLICANT INFORMATION</w:t>
      </w:r>
    </w:p>
    <w:p w14:paraId="76CCBD78" w14:textId="78B69E08" w:rsidR="00F9066C" w:rsidRPr="00C95CD0" w:rsidRDefault="00FE4926" w:rsidP="00C90B3A">
      <w:pPr>
        <w:spacing w:before="100" w:beforeAutospacing="1" w:after="100" w:afterAutospacing="1" w:line="240" w:lineRule="auto"/>
        <w:rPr>
          <w:rFonts w:ascii="Times New Roman" w:eastAsia="Times New Roman" w:hAnsi="Times New Roman"/>
        </w:rPr>
      </w:pPr>
      <w:r w:rsidRPr="00C95CD0">
        <w:rPr>
          <w:rFonts w:ascii="Times New Roman" w:eastAsia="Times New Roman" w:hAnsi="Times New Roman"/>
        </w:rPr>
        <w:t xml:space="preserve">Please provide the names, TriBeta membership </w:t>
      </w:r>
      <w:r w:rsidR="00426D1C" w:rsidRPr="00C95CD0">
        <w:rPr>
          <w:rFonts w:ascii="Times New Roman" w:eastAsia="Times New Roman" w:hAnsi="Times New Roman"/>
        </w:rPr>
        <w:t>level and number</w:t>
      </w:r>
      <w:r w:rsidR="00C95CD0" w:rsidRPr="00C95CD0">
        <w:rPr>
          <w:rFonts w:ascii="Times New Roman" w:eastAsia="Times New Roman" w:hAnsi="Times New Roman"/>
        </w:rPr>
        <w:t>, and email address</w:t>
      </w:r>
      <w:r w:rsidRPr="00C95CD0">
        <w:rPr>
          <w:rFonts w:ascii="Times New Roman" w:eastAsia="Times New Roman" w:hAnsi="Times New Roman"/>
        </w:rPr>
        <w:t xml:space="preserve"> for all student researchers working on the project.  </w:t>
      </w:r>
      <w:r w:rsidR="004F4362" w:rsidRPr="00C95CD0">
        <w:rPr>
          <w:rFonts w:ascii="Times New Roman" w:eastAsia="Times New Roman" w:hAnsi="Times New Roman"/>
        </w:rPr>
        <w:t xml:space="preserve">At least </w:t>
      </w:r>
      <w:r w:rsidR="004F4362" w:rsidRPr="006877BB">
        <w:rPr>
          <w:rFonts w:ascii="Times New Roman" w:eastAsia="Times New Roman" w:hAnsi="Times New Roman"/>
          <w:b/>
          <w:bCs/>
        </w:rPr>
        <w:t>one applicant must be a Regular or promoted member</w:t>
      </w:r>
      <w:r w:rsidR="004F4362" w:rsidRPr="00C95CD0">
        <w:rPr>
          <w:rFonts w:ascii="Times New Roman" w:eastAsia="Times New Roman" w:hAnsi="Times New Roman"/>
        </w:rPr>
        <w:t xml:space="preserve"> of TriBeta to meet the application qualifications.  </w:t>
      </w:r>
    </w:p>
    <w:p w14:paraId="38C1AE79" w14:textId="07D7A474" w:rsidR="00A93A9A" w:rsidRPr="00C90B3A" w:rsidRDefault="00A93A9A" w:rsidP="00C90B3A">
      <w:pP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Student Name</w:t>
      </w:r>
      <w:r w:rsidR="00A85F77">
        <w:rPr>
          <w:rFonts w:ascii="Times New Roman" w:eastAsia="Times New Roman" w:hAnsi="Times New Roman"/>
          <w:b/>
          <w:bCs/>
        </w:rPr>
        <w:t>:</w:t>
      </w:r>
    </w:p>
    <w:p w14:paraId="794F2953" w14:textId="66DD4263" w:rsidR="00A93A9A" w:rsidRPr="00C90B3A" w:rsidRDefault="00A93A9A" w:rsidP="00C90B3A">
      <w:pP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 xml:space="preserve">Student </w:t>
      </w:r>
      <w:r w:rsidR="000A2CF7" w:rsidRPr="00C90B3A">
        <w:rPr>
          <w:rFonts w:ascii="Times New Roman" w:eastAsia="Times New Roman" w:hAnsi="Times New Roman"/>
          <w:b/>
          <w:bCs/>
        </w:rPr>
        <w:t>TriBeta</w:t>
      </w:r>
      <w:r w:rsidRPr="00C90B3A">
        <w:rPr>
          <w:rFonts w:ascii="Times New Roman" w:eastAsia="Times New Roman" w:hAnsi="Times New Roman"/>
          <w:b/>
          <w:bCs/>
        </w:rPr>
        <w:t xml:space="preserve"> Membership #: </w:t>
      </w:r>
    </w:p>
    <w:p w14:paraId="75490E2B" w14:textId="5ED3A82E" w:rsidR="0031135E" w:rsidRDefault="00A93A9A" w:rsidP="00C90B3A">
      <w:pP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Student Email Address:</w:t>
      </w:r>
    </w:p>
    <w:p w14:paraId="36728543" w14:textId="5D21B0DC" w:rsidR="00A85F77" w:rsidRDefault="00A85F77" w:rsidP="00C90B3A">
      <w:pPr>
        <w:spacing w:before="100" w:beforeAutospacing="1" w:after="100" w:afterAutospacing="1" w:line="240" w:lineRule="auto"/>
        <w:rPr>
          <w:rFonts w:ascii="Times New Roman" w:eastAsia="Times New Roman" w:hAnsi="Times New Roman"/>
          <w:b/>
          <w:bCs/>
        </w:rPr>
      </w:pPr>
      <w:r>
        <w:rPr>
          <w:rFonts w:ascii="Times New Roman" w:eastAsia="Times New Roman" w:hAnsi="Times New Roman"/>
          <w:b/>
          <w:bCs/>
        </w:rPr>
        <w:t>Co-Applicant Student Name:</w:t>
      </w:r>
    </w:p>
    <w:p w14:paraId="17157D8E" w14:textId="2392F147" w:rsidR="00A85F77" w:rsidRDefault="00A85F77" w:rsidP="00C90B3A">
      <w:pPr>
        <w:spacing w:before="100" w:beforeAutospacing="1" w:after="100" w:afterAutospacing="1" w:line="240" w:lineRule="auto"/>
        <w:rPr>
          <w:rFonts w:ascii="Times New Roman" w:eastAsia="Times New Roman" w:hAnsi="Times New Roman"/>
          <w:b/>
          <w:bCs/>
        </w:rPr>
      </w:pPr>
      <w:r>
        <w:rPr>
          <w:rFonts w:ascii="Times New Roman" w:eastAsia="Times New Roman" w:hAnsi="Times New Roman"/>
          <w:b/>
          <w:bCs/>
        </w:rPr>
        <w:t>Co-Applicant TriBeta Membership #:</w:t>
      </w:r>
    </w:p>
    <w:p w14:paraId="251DE1D7" w14:textId="5F58D838" w:rsidR="00A85F77" w:rsidRDefault="00A85F77" w:rsidP="00C90B3A">
      <w:pPr>
        <w:spacing w:before="100" w:beforeAutospacing="1" w:after="100" w:afterAutospacing="1" w:line="240" w:lineRule="auto"/>
        <w:rPr>
          <w:rFonts w:ascii="Times New Roman" w:eastAsia="Times New Roman" w:hAnsi="Times New Roman"/>
          <w:b/>
          <w:bCs/>
        </w:rPr>
      </w:pPr>
      <w:r>
        <w:rPr>
          <w:rFonts w:ascii="Times New Roman" w:eastAsia="Times New Roman" w:hAnsi="Times New Roman"/>
          <w:b/>
          <w:bCs/>
        </w:rPr>
        <w:t>Co-Applicant Email Address:</w:t>
      </w:r>
    </w:p>
    <w:p w14:paraId="65AB04F1" w14:textId="1DFA4D16" w:rsidR="00A85F77" w:rsidRDefault="00966B6B" w:rsidP="00C90B3A">
      <w:pPr>
        <w:spacing w:before="100" w:beforeAutospacing="1" w:after="100" w:afterAutospacing="1" w:line="240" w:lineRule="auto"/>
        <w:rPr>
          <w:rFonts w:ascii="Times New Roman" w:eastAsia="Times New Roman" w:hAnsi="Times New Roman"/>
          <w:i/>
          <w:iCs/>
        </w:rPr>
      </w:pPr>
      <w:r w:rsidRPr="00F9066C">
        <w:rPr>
          <w:rFonts w:ascii="Times New Roman" w:eastAsia="Times New Roman" w:hAnsi="Times New Roman"/>
          <w:i/>
          <w:iCs/>
        </w:rPr>
        <w:t>*</w:t>
      </w:r>
      <w:r w:rsidR="009D4076" w:rsidRPr="00F9066C">
        <w:rPr>
          <w:rFonts w:ascii="Times New Roman" w:eastAsia="Times New Roman" w:hAnsi="Times New Roman"/>
          <w:i/>
          <w:iCs/>
        </w:rPr>
        <w:t xml:space="preserve"> If there </w:t>
      </w:r>
      <w:r w:rsidR="00AA05E1" w:rsidRPr="00F9066C">
        <w:rPr>
          <w:rFonts w:ascii="Times New Roman" w:eastAsia="Times New Roman" w:hAnsi="Times New Roman"/>
          <w:i/>
          <w:iCs/>
        </w:rPr>
        <w:t>are</w:t>
      </w:r>
      <w:r w:rsidR="009D4076" w:rsidRPr="00F9066C">
        <w:rPr>
          <w:rFonts w:ascii="Times New Roman" w:eastAsia="Times New Roman" w:hAnsi="Times New Roman"/>
          <w:i/>
          <w:iCs/>
        </w:rPr>
        <w:t xml:space="preserve"> more than 2 students working on the </w:t>
      </w:r>
      <w:r w:rsidR="009B0E8B" w:rsidRPr="00F9066C">
        <w:rPr>
          <w:rFonts w:ascii="Times New Roman" w:eastAsia="Times New Roman" w:hAnsi="Times New Roman"/>
          <w:i/>
          <w:iCs/>
        </w:rPr>
        <w:t>research project, please list their name</w:t>
      </w:r>
      <w:r w:rsidR="0031135E">
        <w:rPr>
          <w:rFonts w:ascii="Times New Roman" w:eastAsia="Times New Roman" w:hAnsi="Times New Roman"/>
          <w:i/>
          <w:iCs/>
        </w:rPr>
        <w:t>s</w:t>
      </w:r>
      <w:r w:rsidR="009B0E8B" w:rsidRPr="00F9066C">
        <w:rPr>
          <w:rFonts w:ascii="Times New Roman" w:eastAsia="Times New Roman" w:hAnsi="Times New Roman"/>
          <w:i/>
          <w:iCs/>
        </w:rPr>
        <w:t xml:space="preserve">, TriBeta member </w:t>
      </w:r>
      <w:r w:rsidR="00B76F7F">
        <w:rPr>
          <w:rFonts w:ascii="Times New Roman" w:eastAsia="Times New Roman" w:hAnsi="Times New Roman"/>
          <w:i/>
          <w:iCs/>
        </w:rPr>
        <w:t xml:space="preserve">level and </w:t>
      </w:r>
      <w:r w:rsidR="009B0E8B" w:rsidRPr="00F9066C">
        <w:rPr>
          <w:rFonts w:ascii="Times New Roman" w:eastAsia="Times New Roman" w:hAnsi="Times New Roman"/>
          <w:i/>
          <w:iCs/>
        </w:rPr>
        <w:t xml:space="preserve">number, </w:t>
      </w:r>
      <w:r w:rsidR="00F9066C" w:rsidRPr="00F9066C">
        <w:rPr>
          <w:rFonts w:ascii="Times New Roman" w:eastAsia="Times New Roman" w:hAnsi="Times New Roman"/>
          <w:i/>
          <w:iCs/>
        </w:rPr>
        <w:t xml:space="preserve">and their email address. </w:t>
      </w:r>
    </w:p>
    <w:p w14:paraId="76393D66" w14:textId="77777777" w:rsidR="006877BB" w:rsidRDefault="006877BB" w:rsidP="00C90B3A">
      <w:pPr>
        <w:spacing w:before="100" w:beforeAutospacing="1" w:after="100" w:afterAutospacing="1" w:line="240" w:lineRule="auto"/>
        <w:rPr>
          <w:rFonts w:ascii="Times New Roman" w:eastAsia="Times New Roman" w:hAnsi="Times New Roman"/>
          <w:b/>
          <w:bCs/>
          <w:u w:val="single"/>
        </w:rPr>
      </w:pPr>
    </w:p>
    <w:p w14:paraId="388614BA" w14:textId="35721FC3" w:rsidR="00A85F77" w:rsidRPr="00A85F77" w:rsidRDefault="00A85F77" w:rsidP="00C90B3A">
      <w:pPr>
        <w:spacing w:before="100" w:beforeAutospacing="1" w:after="100" w:afterAutospacing="1" w:line="240" w:lineRule="auto"/>
        <w:rPr>
          <w:rFonts w:ascii="Times New Roman" w:eastAsia="Times New Roman" w:hAnsi="Times New Roman"/>
          <w:b/>
          <w:bCs/>
          <w:u w:val="single"/>
        </w:rPr>
      </w:pPr>
      <w:r w:rsidRPr="00A85F77">
        <w:rPr>
          <w:rFonts w:ascii="Times New Roman" w:eastAsia="Times New Roman" w:hAnsi="Times New Roman"/>
          <w:b/>
          <w:bCs/>
          <w:u w:val="single"/>
        </w:rPr>
        <w:t>CHAPTER &amp; ADVISOR INFORMATION</w:t>
      </w:r>
    </w:p>
    <w:p w14:paraId="02E5847B" w14:textId="77777777" w:rsidR="00A93A9A" w:rsidRPr="00C90B3A" w:rsidRDefault="00A93A9A" w:rsidP="00C90B3A">
      <w:pP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Chapter (Greek Name):</w:t>
      </w:r>
    </w:p>
    <w:p w14:paraId="3A180D9E" w14:textId="77777777" w:rsidR="00A93A9A" w:rsidRPr="00C90B3A" w:rsidRDefault="00A93A9A" w:rsidP="00C90B3A">
      <w:pP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School Name (no abbreviations please):</w:t>
      </w:r>
    </w:p>
    <w:p w14:paraId="47CF4350" w14:textId="77777777" w:rsidR="00A93A9A" w:rsidRPr="00C90B3A" w:rsidRDefault="00A93A9A" w:rsidP="00C90B3A">
      <w:pP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District:</w:t>
      </w:r>
    </w:p>
    <w:p w14:paraId="75562788" w14:textId="77777777" w:rsidR="00A93A9A" w:rsidRPr="00C90B3A" w:rsidRDefault="00A93A9A" w:rsidP="0093079B">
      <w:pPr>
        <w:pBdr>
          <w:bottom w:val="single" w:sz="12" w:space="19" w:color="auto"/>
        </w:pBd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Chapter Advisor:</w:t>
      </w:r>
    </w:p>
    <w:p w14:paraId="05377396" w14:textId="77777777" w:rsidR="00A93A9A" w:rsidRPr="00C90B3A" w:rsidRDefault="00A93A9A" w:rsidP="0093079B">
      <w:pPr>
        <w:pBdr>
          <w:bottom w:val="single" w:sz="12" w:space="19" w:color="auto"/>
        </w:pBd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 xml:space="preserve">Chapter Advisor Email: </w:t>
      </w:r>
    </w:p>
    <w:p w14:paraId="3B59F99D" w14:textId="77777777" w:rsidR="00A93A9A" w:rsidRPr="00C90B3A" w:rsidRDefault="00A93A9A" w:rsidP="0093079B">
      <w:pPr>
        <w:pBdr>
          <w:bottom w:val="single" w:sz="12" w:space="19" w:color="auto"/>
        </w:pBd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 xml:space="preserve">Faculty Research Advisor Name: </w:t>
      </w:r>
    </w:p>
    <w:p w14:paraId="05C9D7C0" w14:textId="77777777" w:rsidR="00A93A9A" w:rsidRPr="00C90B3A" w:rsidRDefault="00A93A9A" w:rsidP="0093079B">
      <w:pPr>
        <w:pBdr>
          <w:bottom w:val="single" w:sz="12" w:space="19" w:color="auto"/>
        </w:pBd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 xml:space="preserve">Faculty Research Advisor Email:  </w:t>
      </w:r>
    </w:p>
    <w:p w14:paraId="53B25704" w14:textId="77777777" w:rsidR="00A85F77" w:rsidRDefault="00A85F77" w:rsidP="0093079B">
      <w:pPr>
        <w:pBdr>
          <w:bottom w:val="single" w:sz="12" w:space="19" w:color="auto"/>
        </w:pBdr>
        <w:spacing w:before="100" w:beforeAutospacing="1" w:after="100" w:afterAutospacing="1" w:line="240" w:lineRule="auto"/>
        <w:rPr>
          <w:rFonts w:ascii="Times New Roman" w:eastAsia="Times New Roman" w:hAnsi="Times New Roman"/>
          <w:b/>
          <w:bCs/>
        </w:rPr>
      </w:pPr>
    </w:p>
    <w:p w14:paraId="73C89942" w14:textId="77777777" w:rsidR="00A85F77" w:rsidRPr="00A85F77" w:rsidRDefault="00A85F77" w:rsidP="0093079B">
      <w:pPr>
        <w:pBdr>
          <w:bottom w:val="single" w:sz="12" w:space="19" w:color="auto"/>
        </w:pBdr>
        <w:spacing w:before="100" w:beforeAutospacing="1" w:after="100" w:afterAutospacing="1" w:line="240" w:lineRule="auto"/>
        <w:rPr>
          <w:rFonts w:ascii="Times New Roman" w:eastAsia="Times New Roman" w:hAnsi="Times New Roman"/>
          <w:b/>
          <w:bCs/>
          <w:u w:val="single"/>
        </w:rPr>
      </w:pPr>
      <w:r w:rsidRPr="00A85F77">
        <w:rPr>
          <w:rFonts w:ascii="Times New Roman" w:eastAsia="Times New Roman" w:hAnsi="Times New Roman"/>
          <w:b/>
          <w:bCs/>
          <w:u w:val="single"/>
        </w:rPr>
        <w:t>TITLE &amp; FUNDING REQUESTED</w:t>
      </w:r>
    </w:p>
    <w:p w14:paraId="2B66A0D1" w14:textId="6095F443" w:rsidR="00A93A9A" w:rsidRPr="00C90B3A" w:rsidRDefault="00A93A9A" w:rsidP="0093079B">
      <w:pPr>
        <w:pBdr>
          <w:bottom w:val="single" w:sz="12" w:space="19" w:color="auto"/>
        </w:pBdr>
        <w:spacing w:before="100" w:beforeAutospacing="1" w:after="100" w:afterAutospacing="1" w:line="240" w:lineRule="auto"/>
        <w:rPr>
          <w:rFonts w:ascii="Times New Roman" w:eastAsia="Times New Roman" w:hAnsi="Times New Roman"/>
          <w:b/>
          <w:bCs/>
        </w:rPr>
      </w:pPr>
      <w:r w:rsidRPr="00C90B3A">
        <w:rPr>
          <w:rFonts w:ascii="Times New Roman" w:eastAsia="Times New Roman" w:hAnsi="Times New Roman"/>
          <w:b/>
          <w:bCs/>
        </w:rPr>
        <w:t xml:space="preserve">Title of Research Project: </w:t>
      </w:r>
    </w:p>
    <w:p w14:paraId="680EE523" w14:textId="490D19F2" w:rsidR="003048DF" w:rsidRDefault="00A85F77" w:rsidP="0093079B">
      <w:pPr>
        <w:pBdr>
          <w:bottom w:val="single" w:sz="12" w:space="19" w:color="auto"/>
        </w:pBdr>
        <w:spacing w:before="100" w:beforeAutospacing="1" w:after="100" w:afterAutospacing="1" w:line="240" w:lineRule="auto"/>
        <w:rPr>
          <w:rFonts w:ascii="Times New Roman" w:eastAsia="Times New Roman" w:hAnsi="Times New Roman"/>
          <w:b/>
          <w:bCs/>
        </w:rPr>
      </w:pPr>
      <w:r>
        <w:rPr>
          <w:rFonts w:ascii="Times New Roman" w:eastAsia="Times New Roman" w:hAnsi="Times New Roman"/>
          <w:b/>
          <w:bCs/>
        </w:rPr>
        <w:t xml:space="preserve">Total </w:t>
      </w:r>
      <w:r w:rsidR="00A93A9A" w:rsidRPr="00C90B3A">
        <w:rPr>
          <w:rFonts w:ascii="Times New Roman" w:eastAsia="Times New Roman" w:hAnsi="Times New Roman"/>
          <w:b/>
          <w:bCs/>
        </w:rPr>
        <w:t>Amount Requested:</w:t>
      </w:r>
    </w:p>
    <w:p w14:paraId="29349E89" w14:textId="704EBE00" w:rsidR="00625FFD" w:rsidRPr="00BF29EF" w:rsidRDefault="00BE573D" w:rsidP="009B5147">
      <w:pPr>
        <w:rPr>
          <w:b/>
          <w:bCs/>
          <w:sz w:val="24"/>
          <w:szCs w:val="24"/>
          <w:u w:val="single"/>
        </w:rPr>
      </w:pPr>
      <w:r w:rsidRPr="00BF29EF">
        <w:rPr>
          <w:b/>
          <w:bCs/>
          <w:sz w:val="24"/>
          <w:szCs w:val="24"/>
          <w:u w:val="single"/>
        </w:rPr>
        <w:lastRenderedPageBreak/>
        <w:t xml:space="preserve">INSTITUTIONAL </w:t>
      </w:r>
      <w:r w:rsidR="007D7040" w:rsidRPr="00BF29EF">
        <w:rPr>
          <w:b/>
          <w:bCs/>
          <w:sz w:val="24"/>
          <w:szCs w:val="24"/>
          <w:u w:val="single"/>
        </w:rPr>
        <w:t>APPROVAL</w:t>
      </w:r>
    </w:p>
    <w:p w14:paraId="2C57747D" w14:textId="77777777" w:rsidR="00EC600E" w:rsidRPr="00BF29EF" w:rsidRDefault="00843380" w:rsidP="009B5147">
      <w:pPr>
        <w:rPr>
          <w:sz w:val="24"/>
          <w:szCs w:val="24"/>
        </w:rPr>
      </w:pPr>
      <w:r w:rsidRPr="00BF29EF">
        <w:rPr>
          <w:sz w:val="24"/>
          <w:szCs w:val="24"/>
        </w:rPr>
        <w:t xml:space="preserve">Research involving human subjects or live vertebrate animals must receive the appropriate approval from the applicant’s institution, such as Institutional Review Board (IRB) or Institutional Animal Care and Use Committee (IACUC) approval. Approval does not need to be finalized at the time of application; however, </w:t>
      </w:r>
      <w:r w:rsidRPr="00BF29EF">
        <w:rPr>
          <w:b/>
          <w:bCs/>
          <w:sz w:val="24"/>
          <w:szCs w:val="24"/>
        </w:rPr>
        <w:t>grant funds will not be released until documentation of the required institutional approval has been received by TriBeta.</w:t>
      </w:r>
    </w:p>
    <w:p w14:paraId="6CD14C77" w14:textId="23C9E7C5" w:rsidR="0093079B" w:rsidRPr="00BF29EF" w:rsidRDefault="0093079B" w:rsidP="009B5147">
      <w:pPr>
        <w:rPr>
          <w:rFonts w:cs="Times New Roman"/>
          <w:sz w:val="24"/>
          <w:szCs w:val="24"/>
        </w:rPr>
      </w:pPr>
      <w:r w:rsidRPr="00BF29EF">
        <w:rPr>
          <w:rFonts w:cs="Times New Roman"/>
          <w:b/>
          <w:bCs/>
          <w:sz w:val="24"/>
          <w:szCs w:val="24"/>
        </w:rPr>
        <w:t>Does the proposed research use human subjects?</w:t>
      </w:r>
      <w:r w:rsidRPr="00BF29EF">
        <w:rPr>
          <w:rFonts w:cs="Times New Roman"/>
          <w:sz w:val="24"/>
          <w:szCs w:val="24"/>
        </w:rPr>
        <w:t xml:space="preserve"> Yes / No</w:t>
      </w:r>
    </w:p>
    <w:p w14:paraId="346F685E" w14:textId="1DFE81E2" w:rsidR="0093079B" w:rsidRPr="00BF29EF" w:rsidRDefault="0093079B" w:rsidP="009B5147">
      <w:pPr>
        <w:rPr>
          <w:rFonts w:cs="Times New Roman"/>
          <w:sz w:val="24"/>
          <w:szCs w:val="24"/>
        </w:rPr>
      </w:pPr>
      <w:r w:rsidRPr="00B01542">
        <w:rPr>
          <w:rFonts w:cs="Times New Roman"/>
          <w:b/>
          <w:bCs/>
          <w:sz w:val="24"/>
          <w:szCs w:val="24"/>
        </w:rPr>
        <w:t>If yes, what is the status of your institution’s approval?</w:t>
      </w:r>
      <w:r w:rsidRPr="00B01542">
        <w:rPr>
          <w:rFonts w:cs="Times New Roman"/>
          <w:b/>
          <w:bCs/>
          <w:sz w:val="24"/>
          <w:szCs w:val="24"/>
        </w:rPr>
        <w:br/>
      </w:r>
      <w:r w:rsidRPr="00BF29EF">
        <w:rPr>
          <w:rFonts w:cs="Times New Roman"/>
          <w:sz w:val="24"/>
          <w:szCs w:val="24"/>
        </w:rPr>
        <w:t xml:space="preserve">Approved / </w:t>
      </w:r>
      <w:r w:rsidR="00804CC1">
        <w:rPr>
          <w:rFonts w:cs="Times New Roman"/>
          <w:sz w:val="24"/>
          <w:szCs w:val="24"/>
        </w:rPr>
        <w:t xml:space="preserve">Not Approved / </w:t>
      </w:r>
      <w:r w:rsidRPr="00BF29EF">
        <w:rPr>
          <w:rFonts w:cs="Times New Roman"/>
          <w:sz w:val="24"/>
          <w:szCs w:val="24"/>
        </w:rPr>
        <w:t>Pending / Not Yet Submitted</w:t>
      </w:r>
    </w:p>
    <w:p w14:paraId="3103B0CC" w14:textId="77777777" w:rsidR="0093079B" w:rsidRPr="00804CC1" w:rsidRDefault="0093079B" w:rsidP="00804CC1">
      <w:pPr>
        <w:pStyle w:val="ListParagraph"/>
        <w:numPr>
          <w:ilvl w:val="0"/>
          <w:numId w:val="13"/>
        </w:numPr>
        <w:rPr>
          <w:rFonts w:cs="Times New Roman"/>
          <w:sz w:val="24"/>
          <w:szCs w:val="24"/>
        </w:rPr>
      </w:pPr>
      <w:r w:rsidRPr="00804CC1">
        <w:rPr>
          <w:rFonts w:cs="Times New Roman"/>
          <w:sz w:val="24"/>
          <w:szCs w:val="24"/>
        </w:rPr>
        <w:t xml:space="preserve">If approved, please attach the institutional approval letter. </w:t>
      </w:r>
    </w:p>
    <w:p w14:paraId="75A242FF" w14:textId="77777777" w:rsidR="0093079B" w:rsidRPr="00804CC1" w:rsidRDefault="0093079B" w:rsidP="00804CC1">
      <w:pPr>
        <w:pStyle w:val="ListParagraph"/>
        <w:numPr>
          <w:ilvl w:val="0"/>
          <w:numId w:val="13"/>
        </w:numPr>
        <w:rPr>
          <w:rFonts w:cs="Times New Roman"/>
          <w:sz w:val="24"/>
          <w:szCs w:val="24"/>
        </w:rPr>
      </w:pPr>
      <w:r w:rsidRPr="00804CC1">
        <w:rPr>
          <w:rFonts w:cs="Times New Roman"/>
          <w:sz w:val="24"/>
          <w:szCs w:val="24"/>
        </w:rPr>
        <w:t xml:space="preserve">If pending or not yet submitted, please provide the anticipated date of submission and/or approval. </w:t>
      </w:r>
    </w:p>
    <w:p w14:paraId="6CF11603" w14:textId="77777777" w:rsidR="0093079B" w:rsidRPr="00804CC1" w:rsidRDefault="0093079B" w:rsidP="00804CC1">
      <w:pPr>
        <w:pStyle w:val="ListParagraph"/>
        <w:numPr>
          <w:ilvl w:val="0"/>
          <w:numId w:val="13"/>
        </w:numPr>
        <w:rPr>
          <w:rFonts w:cs="Times New Roman"/>
          <w:sz w:val="24"/>
          <w:szCs w:val="24"/>
        </w:rPr>
      </w:pPr>
      <w:r w:rsidRPr="00804CC1">
        <w:rPr>
          <w:rFonts w:cs="Times New Roman"/>
          <w:sz w:val="24"/>
          <w:szCs w:val="24"/>
        </w:rPr>
        <w:t>Please provide any additional information regarding the status of institutional approval as needed.</w:t>
      </w:r>
    </w:p>
    <w:p w14:paraId="77E66826" w14:textId="77777777" w:rsidR="0093079B" w:rsidRPr="00BF29EF" w:rsidRDefault="0093079B" w:rsidP="009B5147">
      <w:pPr>
        <w:rPr>
          <w:rFonts w:cs="Times New Roman"/>
          <w:sz w:val="24"/>
          <w:szCs w:val="24"/>
        </w:rPr>
      </w:pPr>
    </w:p>
    <w:p w14:paraId="2D37C6F7" w14:textId="086ADD4B" w:rsidR="00480BF1" w:rsidRPr="00BF29EF" w:rsidRDefault="00480BF1" w:rsidP="009B5147">
      <w:pPr>
        <w:rPr>
          <w:rFonts w:cs="Times New Roman"/>
          <w:sz w:val="24"/>
          <w:szCs w:val="24"/>
        </w:rPr>
      </w:pPr>
      <w:r w:rsidRPr="00B01542">
        <w:rPr>
          <w:rFonts w:cs="Times New Roman"/>
          <w:b/>
          <w:bCs/>
          <w:sz w:val="24"/>
          <w:szCs w:val="24"/>
        </w:rPr>
        <w:t>Does the proposed research use live vertebrates?</w:t>
      </w:r>
      <w:r w:rsidRPr="00BF29EF">
        <w:rPr>
          <w:rFonts w:cs="Times New Roman"/>
          <w:sz w:val="24"/>
          <w:szCs w:val="24"/>
        </w:rPr>
        <w:t xml:space="preserve"> Yes / No</w:t>
      </w:r>
    </w:p>
    <w:p w14:paraId="13D9F42D" w14:textId="77777777" w:rsidR="00B01542" w:rsidRPr="00BF29EF" w:rsidRDefault="00480BF1" w:rsidP="00B01542">
      <w:pPr>
        <w:rPr>
          <w:rFonts w:cs="Times New Roman"/>
          <w:sz w:val="24"/>
          <w:szCs w:val="24"/>
        </w:rPr>
      </w:pPr>
      <w:r w:rsidRPr="00B01542">
        <w:rPr>
          <w:rFonts w:cs="Times New Roman"/>
          <w:b/>
          <w:bCs/>
          <w:sz w:val="24"/>
          <w:szCs w:val="24"/>
        </w:rPr>
        <w:t>If yes, what is the status of your institution’s approval?</w:t>
      </w:r>
      <w:r w:rsidRPr="00B01542">
        <w:rPr>
          <w:rFonts w:cs="Times New Roman"/>
          <w:b/>
          <w:bCs/>
          <w:sz w:val="24"/>
          <w:szCs w:val="24"/>
        </w:rPr>
        <w:br/>
      </w:r>
      <w:r w:rsidR="00B01542" w:rsidRPr="00BF29EF">
        <w:rPr>
          <w:rFonts w:cs="Times New Roman"/>
          <w:sz w:val="24"/>
          <w:szCs w:val="24"/>
        </w:rPr>
        <w:t xml:space="preserve">Approved / </w:t>
      </w:r>
      <w:r w:rsidR="00B01542">
        <w:rPr>
          <w:rFonts w:cs="Times New Roman"/>
          <w:sz w:val="24"/>
          <w:szCs w:val="24"/>
        </w:rPr>
        <w:t xml:space="preserve">Not Approved / </w:t>
      </w:r>
      <w:r w:rsidR="00B01542" w:rsidRPr="00BF29EF">
        <w:rPr>
          <w:rFonts w:cs="Times New Roman"/>
          <w:sz w:val="24"/>
          <w:szCs w:val="24"/>
        </w:rPr>
        <w:t>Pending / Not Yet Submitted</w:t>
      </w:r>
    </w:p>
    <w:p w14:paraId="083EB5C3" w14:textId="77777777" w:rsidR="00B01542" w:rsidRPr="00804CC1" w:rsidRDefault="00B01542" w:rsidP="00B01542">
      <w:pPr>
        <w:pStyle w:val="ListParagraph"/>
        <w:numPr>
          <w:ilvl w:val="0"/>
          <w:numId w:val="13"/>
        </w:numPr>
        <w:rPr>
          <w:rFonts w:cs="Times New Roman"/>
          <w:sz w:val="24"/>
          <w:szCs w:val="24"/>
        </w:rPr>
      </w:pPr>
      <w:r w:rsidRPr="00804CC1">
        <w:rPr>
          <w:rFonts w:cs="Times New Roman"/>
          <w:sz w:val="24"/>
          <w:szCs w:val="24"/>
        </w:rPr>
        <w:t xml:space="preserve">If approved, please attach the institutional approval letter. </w:t>
      </w:r>
    </w:p>
    <w:p w14:paraId="68CFB40F" w14:textId="77777777" w:rsidR="00B01542" w:rsidRPr="00804CC1" w:rsidRDefault="00B01542" w:rsidP="00B01542">
      <w:pPr>
        <w:pStyle w:val="ListParagraph"/>
        <w:numPr>
          <w:ilvl w:val="0"/>
          <w:numId w:val="13"/>
        </w:numPr>
        <w:rPr>
          <w:rFonts w:cs="Times New Roman"/>
          <w:sz w:val="24"/>
          <w:szCs w:val="24"/>
        </w:rPr>
      </w:pPr>
      <w:r w:rsidRPr="00804CC1">
        <w:rPr>
          <w:rFonts w:cs="Times New Roman"/>
          <w:sz w:val="24"/>
          <w:szCs w:val="24"/>
        </w:rPr>
        <w:t xml:space="preserve">If pending or not yet submitted, please provide the anticipated date of submission and/or approval. </w:t>
      </w:r>
    </w:p>
    <w:p w14:paraId="033B8276" w14:textId="77777777" w:rsidR="00B01542" w:rsidRPr="00804CC1" w:rsidRDefault="00B01542" w:rsidP="00B01542">
      <w:pPr>
        <w:pStyle w:val="ListParagraph"/>
        <w:numPr>
          <w:ilvl w:val="0"/>
          <w:numId w:val="13"/>
        </w:numPr>
        <w:rPr>
          <w:rFonts w:cs="Times New Roman"/>
          <w:sz w:val="24"/>
          <w:szCs w:val="24"/>
        </w:rPr>
      </w:pPr>
      <w:r w:rsidRPr="00804CC1">
        <w:rPr>
          <w:rFonts w:cs="Times New Roman"/>
          <w:sz w:val="24"/>
          <w:szCs w:val="24"/>
        </w:rPr>
        <w:t>Please provide any additional information regarding the status of institutional approval as needed.</w:t>
      </w:r>
    </w:p>
    <w:p w14:paraId="4106BBDC" w14:textId="6E9D072B" w:rsidR="00A93A9A" w:rsidRPr="00A85F77" w:rsidRDefault="00A93A9A" w:rsidP="00A93A9A">
      <w:pPr>
        <w:pBdr>
          <w:bottom w:val="single" w:sz="12" w:space="1" w:color="auto"/>
        </w:pBdr>
        <w:spacing w:before="100" w:beforeAutospacing="1" w:after="100" w:afterAutospacing="1"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br/>
      </w:r>
      <w:proofErr w:type="gramStart"/>
      <w:r w:rsidRPr="00F40534">
        <w:rPr>
          <w:rFonts w:ascii="Times New Roman" w:eastAsia="Times New Roman" w:hAnsi="Times New Roman"/>
          <w:b/>
          <w:bCs/>
          <w:sz w:val="24"/>
          <w:szCs w:val="24"/>
          <w:u w:val="single"/>
        </w:rPr>
        <w:t>FUND</w:t>
      </w:r>
      <w:proofErr w:type="gramEnd"/>
      <w:r w:rsidRPr="00F40534">
        <w:rPr>
          <w:rFonts w:ascii="Times New Roman" w:eastAsia="Times New Roman" w:hAnsi="Times New Roman"/>
          <w:b/>
          <w:bCs/>
          <w:sz w:val="24"/>
          <w:szCs w:val="24"/>
          <w:u w:val="single"/>
        </w:rPr>
        <w:t xml:space="preserve"> DISBURSEMENT </w:t>
      </w:r>
      <w:r w:rsidR="00A85F77">
        <w:rPr>
          <w:rFonts w:ascii="Times New Roman" w:eastAsia="Times New Roman" w:hAnsi="Times New Roman"/>
          <w:b/>
          <w:bCs/>
          <w:sz w:val="24"/>
          <w:szCs w:val="24"/>
          <w:u w:val="single"/>
        </w:rPr>
        <w:br/>
      </w:r>
      <w:r w:rsidRPr="0051056A">
        <w:rPr>
          <w:rFonts w:ascii="Times New Roman" w:eastAsia="Times New Roman" w:hAnsi="Times New Roman"/>
          <w:sz w:val="24"/>
          <w:szCs w:val="24"/>
        </w:rPr>
        <w:t xml:space="preserve">Will your institution provide </w:t>
      </w:r>
      <w:r w:rsidR="00DA23E4">
        <w:rPr>
          <w:rFonts w:ascii="Times New Roman" w:eastAsia="Times New Roman" w:hAnsi="Times New Roman"/>
          <w:sz w:val="24"/>
          <w:szCs w:val="24"/>
        </w:rPr>
        <w:t xml:space="preserve">funding </w:t>
      </w:r>
      <w:r w:rsidRPr="0051056A">
        <w:rPr>
          <w:rFonts w:ascii="Times New Roman" w:eastAsia="Times New Roman" w:hAnsi="Times New Roman"/>
          <w:sz w:val="24"/>
          <w:szCs w:val="24"/>
        </w:rPr>
        <w:t xml:space="preserve">for this research project?  </w:t>
      </w:r>
      <w:r w:rsidR="003048DF">
        <w:rPr>
          <w:rFonts w:ascii="Times New Roman" w:eastAsia="Times New Roman" w:hAnsi="Times New Roman"/>
          <w:sz w:val="24"/>
          <w:szCs w:val="24"/>
        </w:rPr>
        <w:t xml:space="preserve"> </w:t>
      </w:r>
      <w:r w:rsidRPr="0051056A">
        <w:rPr>
          <w:rFonts w:ascii="Times New Roman" w:eastAsia="Times New Roman" w:hAnsi="Times New Roman"/>
          <w:sz w:val="24"/>
          <w:szCs w:val="24"/>
        </w:rPr>
        <w:t xml:space="preserve">If </w:t>
      </w:r>
      <w:r w:rsidR="003048DF" w:rsidRPr="0051056A">
        <w:rPr>
          <w:rFonts w:ascii="Times New Roman" w:eastAsia="Times New Roman" w:hAnsi="Times New Roman"/>
          <w:sz w:val="24"/>
          <w:szCs w:val="24"/>
        </w:rPr>
        <w:t>yes</w:t>
      </w:r>
      <w:r w:rsidRPr="0051056A">
        <w:rPr>
          <w:rFonts w:ascii="Times New Roman" w:eastAsia="Times New Roman" w:hAnsi="Times New Roman"/>
          <w:sz w:val="24"/>
          <w:szCs w:val="24"/>
        </w:rPr>
        <w:t>, describe source</w:t>
      </w:r>
      <w:r w:rsidR="00067A72">
        <w:rPr>
          <w:rFonts w:ascii="Times New Roman" w:eastAsia="Times New Roman" w:hAnsi="Times New Roman"/>
          <w:sz w:val="24"/>
          <w:szCs w:val="24"/>
        </w:rPr>
        <w:t xml:space="preserve"> and amount</w:t>
      </w:r>
      <w:r w:rsidRPr="0051056A">
        <w:rPr>
          <w:rFonts w:ascii="Times New Roman" w:eastAsia="Times New Roman" w:hAnsi="Times New Roman"/>
          <w:sz w:val="24"/>
          <w:szCs w:val="24"/>
        </w:rPr>
        <w:t xml:space="preserve">. </w:t>
      </w:r>
    </w:p>
    <w:p w14:paraId="3A61B73F" w14:textId="22B63A09" w:rsidR="00A93A9A" w:rsidRPr="0051056A" w:rsidRDefault="00A93A9A" w:rsidP="00A93A9A">
      <w:pPr>
        <w:pBdr>
          <w:bottom w:val="single" w:sz="12" w:space="1" w:color="auto"/>
        </w:pBdr>
        <w:spacing w:before="100" w:beforeAutospacing="1" w:after="100" w:afterAutospacing="1" w:line="240" w:lineRule="auto"/>
        <w:rPr>
          <w:rFonts w:ascii="Times New Roman" w:eastAsia="Times New Roman" w:hAnsi="Times New Roman"/>
          <w:sz w:val="24"/>
          <w:szCs w:val="24"/>
        </w:rPr>
      </w:pPr>
      <w:r w:rsidRPr="0051056A">
        <w:rPr>
          <w:rFonts w:ascii="Times New Roman" w:eastAsia="Times New Roman" w:hAnsi="Times New Roman"/>
          <w:sz w:val="24"/>
          <w:szCs w:val="24"/>
        </w:rPr>
        <w:t xml:space="preserve">Will this be part of an ongoing funded project? </w:t>
      </w:r>
      <w:r w:rsidR="003048DF">
        <w:rPr>
          <w:rFonts w:ascii="Times New Roman" w:eastAsia="Times New Roman" w:hAnsi="Times New Roman"/>
          <w:sz w:val="24"/>
          <w:szCs w:val="24"/>
        </w:rPr>
        <w:t xml:space="preserve"> </w:t>
      </w:r>
      <w:r w:rsidRPr="0051056A">
        <w:rPr>
          <w:rFonts w:ascii="Times New Roman" w:eastAsia="Times New Roman" w:hAnsi="Times New Roman"/>
          <w:sz w:val="24"/>
          <w:szCs w:val="24"/>
        </w:rPr>
        <w:t>If yes, describe other source(s) of funding.</w:t>
      </w:r>
    </w:p>
    <w:p w14:paraId="437354DD" w14:textId="6A1DE909" w:rsidR="00A93A9A" w:rsidRDefault="00A93A9A" w:rsidP="00A93A9A">
      <w:pPr>
        <w:pBdr>
          <w:bottom w:val="single" w:sz="12" w:space="1" w:color="auto"/>
        </w:pBd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All research grant checks will be made payable to the Biology Department at your institution.  If checks need to be made payable differently, please provide the specifics.  Checks cannot be made payable to a student. </w:t>
      </w:r>
    </w:p>
    <w:p w14:paraId="74A3136B" w14:textId="5009DB84" w:rsidR="001A6551" w:rsidRPr="001A6551" w:rsidRDefault="00A93A9A" w:rsidP="00A93A9A">
      <w:pPr>
        <w:pBdr>
          <w:bottom w:val="single" w:sz="12" w:space="1" w:color="auto"/>
        </w:pBd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u w:val="single"/>
        </w:rPr>
        <w:br/>
      </w:r>
      <w:r w:rsidRPr="00F40534">
        <w:rPr>
          <w:rFonts w:ascii="Times New Roman" w:eastAsia="Times New Roman" w:hAnsi="Times New Roman"/>
          <w:b/>
          <w:bCs/>
          <w:sz w:val="24"/>
          <w:szCs w:val="24"/>
          <w:u w:val="single"/>
        </w:rPr>
        <w:t>DESCRIPTION OF RESEARCH PROJECT</w:t>
      </w:r>
      <w:r w:rsidR="00A85F77">
        <w:rPr>
          <w:rFonts w:ascii="Times New Roman" w:eastAsia="Times New Roman" w:hAnsi="Times New Roman"/>
          <w:b/>
          <w:bCs/>
          <w:sz w:val="24"/>
          <w:szCs w:val="24"/>
          <w:u w:val="single"/>
        </w:rPr>
        <w:br/>
      </w:r>
      <w:r w:rsidRPr="0051056A">
        <w:rPr>
          <w:rFonts w:ascii="Times New Roman" w:eastAsia="Times New Roman" w:hAnsi="Times New Roman"/>
          <w:sz w:val="24"/>
          <w:szCs w:val="24"/>
        </w:rPr>
        <w:t>Your description should include the following:</w:t>
      </w:r>
      <w:r w:rsidR="00C363F1">
        <w:rPr>
          <w:rFonts w:ascii="Times New Roman" w:eastAsia="Times New Roman" w:hAnsi="Times New Roman"/>
          <w:sz w:val="24"/>
          <w:szCs w:val="24"/>
        </w:rPr>
        <w:t xml:space="preserve"> </w:t>
      </w:r>
      <w:r w:rsidR="00471863">
        <w:rPr>
          <w:rFonts w:ascii="Times New Roman" w:eastAsia="Times New Roman" w:hAnsi="Times New Roman"/>
          <w:sz w:val="24"/>
          <w:szCs w:val="24"/>
        </w:rPr>
        <w:t xml:space="preserve">Title, abstract, and outline of your proposed project.  </w:t>
      </w:r>
      <w:r w:rsidR="002C3AEE">
        <w:rPr>
          <w:rFonts w:ascii="Times New Roman" w:eastAsia="Times New Roman" w:hAnsi="Times New Roman"/>
          <w:sz w:val="24"/>
          <w:szCs w:val="24"/>
        </w:rPr>
        <w:t xml:space="preserve">Include headings such as </w:t>
      </w:r>
      <w:r w:rsidR="001A6551" w:rsidRPr="001A6551">
        <w:rPr>
          <w:rFonts w:ascii="Times New Roman" w:eastAsia="Times New Roman" w:hAnsi="Times New Roman"/>
          <w:sz w:val="24"/>
          <w:szCs w:val="24"/>
        </w:rPr>
        <w:t>Abstract, Background/Rationale, Research Question/Hypothesis, Methods, Expected Results/Data Analysis, Literature Cited.</w:t>
      </w:r>
    </w:p>
    <w:p w14:paraId="6E416AA9" w14:textId="6CA4893B" w:rsidR="002C3AEE" w:rsidRDefault="00F16715" w:rsidP="00A93A9A">
      <w:pPr>
        <w:pBdr>
          <w:bottom w:val="single" w:sz="12" w:space="1" w:color="auto"/>
        </w:pBd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Page Length: 2 - 5pages, </w:t>
      </w:r>
      <w:r w:rsidR="002C3AEE" w:rsidRPr="001A6551">
        <w:rPr>
          <w:rFonts w:ascii="Times New Roman" w:eastAsia="Times New Roman" w:hAnsi="Times New Roman"/>
          <w:sz w:val="24"/>
          <w:szCs w:val="24"/>
        </w:rPr>
        <w:t>single-spaced, including figures but excluding references</w:t>
      </w:r>
      <w:r w:rsidR="000A5739">
        <w:rPr>
          <w:rFonts w:ascii="Times New Roman" w:eastAsia="Times New Roman" w:hAnsi="Times New Roman"/>
          <w:sz w:val="24"/>
          <w:szCs w:val="24"/>
        </w:rPr>
        <w:t>.</w:t>
      </w:r>
    </w:p>
    <w:p w14:paraId="4600F7AC" w14:textId="47504A5B" w:rsidR="00A93A9A" w:rsidRPr="00A85F77" w:rsidRDefault="00A93A9A" w:rsidP="00A93A9A">
      <w:pPr>
        <w:pBdr>
          <w:bottom w:val="single" w:sz="12" w:space="1" w:color="auto"/>
        </w:pBdr>
        <w:spacing w:before="100" w:beforeAutospacing="1" w:after="100" w:afterAutospacing="1"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lastRenderedPageBreak/>
        <w:br/>
      </w:r>
      <w:r w:rsidRPr="00F40534">
        <w:rPr>
          <w:rFonts w:ascii="Times New Roman" w:eastAsia="Times New Roman" w:hAnsi="Times New Roman"/>
          <w:b/>
          <w:bCs/>
          <w:sz w:val="24"/>
          <w:szCs w:val="24"/>
          <w:u w:val="single"/>
        </w:rPr>
        <w:t>COMPLETION OF RESEARCH PROJECT</w:t>
      </w:r>
      <w:r w:rsidR="00A85F77">
        <w:rPr>
          <w:rFonts w:ascii="Times New Roman" w:eastAsia="Times New Roman" w:hAnsi="Times New Roman"/>
          <w:b/>
          <w:bCs/>
          <w:sz w:val="24"/>
          <w:szCs w:val="24"/>
          <w:u w:val="single"/>
        </w:rPr>
        <w:br/>
      </w:r>
      <w:r w:rsidRPr="0051056A">
        <w:rPr>
          <w:rFonts w:ascii="Times New Roman" w:eastAsia="Times New Roman" w:hAnsi="Times New Roman"/>
          <w:sz w:val="24"/>
          <w:szCs w:val="24"/>
        </w:rPr>
        <w:t>Location of research</w:t>
      </w:r>
      <w:r>
        <w:rPr>
          <w:rFonts w:ascii="Times New Roman" w:eastAsia="Times New Roman" w:hAnsi="Times New Roman"/>
          <w:sz w:val="24"/>
          <w:szCs w:val="24"/>
        </w:rPr>
        <w:t xml:space="preserve"> (provide collection site location(s) if field research</w:t>
      </w:r>
      <w:r w:rsidR="009838A3">
        <w:rPr>
          <w:rFonts w:ascii="Times New Roman" w:eastAsia="Times New Roman" w:hAnsi="Times New Roman"/>
          <w:sz w:val="24"/>
          <w:szCs w:val="24"/>
        </w:rPr>
        <w:t>)</w:t>
      </w:r>
      <w:r>
        <w:rPr>
          <w:rFonts w:ascii="Times New Roman" w:eastAsia="Times New Roman" w:hAnsi="Times New Roman"/>
          <w:sz w:val="24"/>
          <w:szCs w:val="24"/>
        </w:rPr>
        <w:t>:</w:t>
      </w:r>
    </w:p>
    <w:p w14:paraId="2E2A612B" w14:textId="183669DE" w:rsidR="00A93A9A" w:rsidRDefault="00A93A9A" w:rsidP="00A93A9A">
      <w:pPr>
        <w:pBdr>
          <w:bottom w:val="single" w:sz="12" w:space="1" w:color="auto"/>
        </w:pBdr>
        <w:spacing w:before="100" w:beforeAutospacing="1" w:after="100" w:afterAutospacing="1" w:line="240" w:lineRule="auto"/>
        <w:rPr>
          <w:rFonts w:ascii="Times New Roman" w:eastAsia="Times New Roman" w:hAnsi="Times New Roman"/>
          <w:sz w:val="24"/>
          <w:szCs w:val="24"/>
        </w:rPr>
      </w:pPr>
      <w:r w:rsidRPr="0051056A">
        <w:rPr>
          <w:rFonts w:ascii="Times New Roman" w:eastAsia="Times New Roman" w:hAnsi="Times New Roman"/>
          <w:sz w:val="24"/>
          <w:szCs w:val="24"/>
        </w:rPr>
        <w:t>Projected time for complet</w:t>
      </w:r>
      <w:r>
        <w:rPr>
          <w:rFonts w:ascii="Times New Roman" w:eastAsia="Times New Roman" w:hAnsi="Times New Roman"/>
          <w:sz w:val="24"/>
          <w:szCs w:val="24"/>
        </w:rPr>
        <w:t>ion</w:t>
      </w:r>
      <w:r w:rsidRPr="0051056A">
        <w:rPr>
          <w:rFonts w:ascii="Times New Roman" w:eastAsia="Times New Roman" w:hAnsi="Times New Roman"/>
          <w:sz w:val="24"/>
          <w:szCs w:val="24"/>
        </w:rPr>
        <w:t xml:space="preserve"> of research:</w:t>
      </w:r>
    </w:p>
    <w:p w14:paraId="34367676" w14:textId="45DBEB51" w:rsidR="00A85F77" w:rsidRPr="0051056A" w:rsidRDefault="007167CB" w:rsidP="00A93A9A">
      <w:pPr>
        <w:pBdr>
          <w:bottom w:val="single" w:sz="12" w:space="1" w:color="auto"/>
        </w:pBd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Research grant recipients are highly encouraged to present at their district or regional convention in the upcoming Spring semester.  Do you intend to present at your upcoming district or regional convention in the Spring 202</w:t>
      </w:r>
      <w:r w:rsidR="00FE1AB0">
        <w:rPr>
          <w:rFonts w:ascii="Times New Roman" w:eastAsia="Times New Roman" w:hAnsi="Times New Roman"/>
          <w:sz w:val="24"/>
          <w:szCs w:val="24"/>
        </w:rPr>
        <w:t>7</w:t>
      </w:r>
      <w:r>
        <w:rPr>
          <w:rFonts w:ascii="Times New Roman" w:eastAsia="Times New Roman" w:hAnsi="Times New Roman"/>
          <w:sz w:val="24"/>
          <w:szCs w:val="24"/>
        </w:rPr>
        <w:t xml:space="preserve">?   If No, please provide reasoning why. </w:t>
      </w:r>
      <w:r w:rsidR="00A85F77">
        <w:rPr>
          <w:rFonts w:ascii="Times New Roman" w:eastAsia="Times New Roman" w:hAnsi="Times New Roman"/>
          <w:sz w:val="24"/>
          <w:szCs w:val="24"/>
        </w:rPr>
        <w:br/>
      </w:r>
    </w:p>
    <w:p w14:paraId="3C88E13E" w14:textId="72B6B091" w:rsidR="00A93A9A" w:rsidRDefault="00A93A9A" w:rsidP="00A85F77">
      <w:pPr>
        <w:pBdr>
          <w:bottom w:val="single" w:sz="12" w:space="1" w:color="auto"/>
        </w:pBdr>
        <w:spacing w:before="100" w:beforeAutospacing="1" w:after="100" w:afterAutospacing="1" w:line="240" w:lineRule="auto"/>
        <w:rPr>
          <w:rFonts w:ascii="Times New Roman" w:eastAsia="Times New Roman" w:hAnsi="Times New Roman"/>
          <w:sz w:val="24"/>
          <w:szCs w:val="24"/>
        </w:rPr>
      </w:pPr>
      <w:r w:rsidRPr="00F40534">
        <w:rPr>
          <w:rFonts w:ascii="Times New Roman" w:eastAsia="Times New Roman" w:hAnsi="Times New Roman"/>
          <w:b/>
          <w:bCs/>
          <w:sz w:val="24"/>
          <w:szCs w:val="24"/>
          <w:u w:val="single"/>
        </w:rPr>
        <w:t>PROPOSED BUDGET REQUEST SUMMARY</w:t>
      </w:r>
      <w:r>
        <w:rPr>
          <w:rFonts w:ascii="Times New Roman" w:eastAsia="Times New Roman" w:hAnsi="Times New Roman"/>
          <w:b/>
          <w:bCs/>
          <w:sz w:val="24"/>
          <w:szCs w:val="24"/>
          <w:u w:val="single"/>
        </w:rPr>
        <w:t xml:space="preserve"> </w:t>
      </w:r>
      <w:r w:rsidR="00A85F77">
        <w:rPr>
          <w:rFonts w:ascii="Times New Roman" w:eastAsia="Times New Roman" w:hAnsi="Times New Roman"/>
          <w:b/>
          <w:bCs/>
          <w:sz w:val="24"/>
          <w:szCs w:val="24"/>
          <w:u w:val="single"/>
        </w:rPr>
        <w:br/>
      </w:r>
      <w:r w:rsidRPr="0051056A">
        <w:rPr>
          <w:rFonts w:ascii="Times New Roman" w:eastAsia="Times New Roman" w:hAnsi="Times New Roman"/>
          <w:sz w:val="24"/>
          <w:szCs w:val="24"/>
        </w:rPr>
        <w:t>Complete the proposed budget request providing details and rationale of all expenditures. Travel</w:t>
      </w:r>
      <w:r>
        <w:rPr>
          <w:rFonts w:ascii="Times New Roman" w:eastAsia="Times New Roman" w:hAnsi="Times New Roman"/>
          <w:sz w:val="24"/>
          <w:szCs w:val="24"/>
        </w:rPr>
        <w:t xml:space="preserve"> (based on mileage)</w:t>
      </w:r>
      <w:r w:rsidRPr="0051056A">
        <w:rPr>
          <w:rFonts w:ascii="Times New Roman" w:eastAsia="Times New Roman" w:hAnsi="Times New Roman"/>
          <w:sz w:val="24"/>
          <w:szCs w:val="24"/>
        </w:rPr>
        <w:t xml:space="preserve"> </w:t>
      </w:r>
      <w:r>
        <w:rPr>
          <w:rFonts w:ascii="Times New Roman" w:eastAsia="Times New Roman" w:hAnsi="Times New Roman"/>
          <w:sz w:val="24"/>
          <w:szCs w:val="24"/>
        </w:rPr>
        <w:t xml:space="preserve">to conduct research may be included.  Travel to present the research </w:t>
      </w:r>
      <w:r w:rsidRPr="0015618B">
        <w:rPr>
          <w:rFonts w:ascii="Times New Roman" w:eastAsia="Times New Roman" w:hAnsi="Times New Roman"/>
          <w:b/>
          <w:bCs/>
          <w:i/>
          <w:iCs/>
          <w:sz w:val="24"/>
          <w:szCs w:val="24"/>
        </w:rPr>
        <w:t>cannot</w:t>
      </w:r>
      <w:r>
        <w:rPr>
          <w:rFonts w:ascii="Times New Roman" w:eastAsia="Times New Roman" w:hAnsi="Times New Roman"/>
          <w:sz w:val="24"/>
          <w:szCs w:val="24"/>
        </w:rPr>
        <w:t xml:space="preserve"> be included.  In the Spring, a District Convention Travel Grant Program is offered to help cover some of the travel and registration fees to present at a TriBeta district convention. </w:t>
      </w:r>
      <w:r w:rsidR="00A85F77">
        <w:rPr>
          <w:rFonts w:ascii="Times New Roman" w:eastAsia="Times New Roman" w:hAnsi="Times New Roman"/>
          <w:sz w:val="24"/>
          <w:szCs w:val="24"/>
        </w:rPr>
        <w:t xml:space="preserve"> Grant funding </w:t>
      </w:r>
      <w:r w:rsidRPr="0051056A">
        <w:rPr>
          <w:rFonts w:ascii="Times New Roman" w:eastAsia="Times New Roman" w:hAnsi="Times New Roman"/>
          <w:sz w:val="24"/>
          <w:szCs w:val="24"/>
        </w:rPr>
        <w:t xml:space="preserve">cannot be used for indirect costs or institutional overhead.  </w:t>
      </w:r>
    </w:p>
    <w:p w14:paraId="6A35D79F" w14:textId="75DF71CE" w:rsidR="00A93A9A" w:rsidRDefault="00A93A9A" w:rsidP="00A93A9A">
      <w:pPr>
        <w:pBdr>
          <w:bottom w:val="single" w:sz="12" w:space="1" w:color="auto"/>
        </w:pBd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1. </w:t>
      </w:r>
      <w:r w:rsidRPr="0051056A">
        <w:rPr>
          <w:rFonts w:ascii="Times New Roman" w:eastAsia="Times New Roman" w:hAnsi="Times New Roman"/>
          <w:sz w:val="24"/>
          <w:szCs w:val="24"/>
        </w:rPr>
        <w:t>Supplies</w:t>
      </w:r>
      <w:r>
        <w:rPr>
          <w:rFonts w:ascii="Times New Roman" w:eastAsia="Times New Roman" w:hAnsi="Times New Roman"/>
          <w:sz w:val="24"/>
          <w:szCs w:val="24"/>
        </w:rPr>
        <w:br/>
        <w:t>2. E</w:t>
      </w:r>
      <w:r w:rsidRPr="0051056A">
        <w:rPr>
          <w:rFonts w:ascii="Times New Roman" w:eastAsia="Times New Roman" w:hAnsi="Times New Roman"/>
          <w:sz w:val="24"/>
          <w:szCs w:val="24"/>
        </w:rPr>
        <w:t>quipment</w:t>
      </w:r>
      <w:r>
        <w:rPr>
          <w:rFonts w:ascii="Times New Roman" w:eastAsia="Times New Roman" w:hAnsi="Times New Roman"/>
          <w:sz w:val="24"/>
          <w:szCs w:val="24"/>
        </w:rPr>
        <w:br/>
        <w:t>3. Tr</w:t>
      </w:r>
      <w:r w:rsidRPr="0051056A">
        <w:rPr>
          <w:rFonts w:ascii="Times New Roman" w:eastAsia="Times New Roman" w:hAnsi="Times New Roman"/>
          <w:sz w:val="24"/>
          <w:szCs w:val="24"/>
        </w:rPr>
        <w:t>avel to Conduct Research</w:t>
      </w:r>
      <w:r>
        <w:rPr>
          <w:rFonts w:ascii="Times New Roman" w:eastAsia="Times New Roman" w:hAnsi="Times New Roman"/>
          <w:sz w:val="24"/>
          <w:szCs w:val="24"/>
        </w:rPr>
        <w:t xml:space="preserve"> (based on $0.7</w:t>
      </w:r>
      <w:r w:rsidR="00CB6C01">
        <w:rPr>
          <w:rFonts w:ascii="Times New Roman" w:eastAsia="Times New Roman" w:hAnsi="Times New Roman"/>
          <w:sz w:val="24"/>
          <w:szCs w:val="24"/>
        </w:rPr>
        <w:t>6</w:t>
      </w:r>
      <w:r>
        <w:rPr>
          <w:rFonts w:ascii="Times New Roman" w:eastAsia="Times New Roman" w:hAnsi="Times New Roman"/>
          <w:sz w:val="24"/>
          <w:szCs w:val="24"/>
        </w:rPr>
        <w:t>/mile IRS defined rate)</w:t>
      </w:r>
      <w:r>
        <w:rPr>
          <w:rFonts w:ascii="Times New Roman" w:eastAsia="Times New Roman" w:hAnsi="Times New Roman"/>
          <w:sz w:val="24"/>
          <w:szCs w:val="24"/>
        </w:rPr>
        <w:br/>
        <w:t xml:space="preserve">4. </w:t>
      </w:r>
      <w:r w:rsidRPr="0051056A">
        <w:rPr>
          <w:rFonts w:ascii="Times New Roman" w:eastAsia="Times New Roman" w:hAnsi="Times New Roman"/>
          <w:sz w:val="24"/>
          <w:szCs w:val="24"/>
        </w:rPr>
        <w:t>Other Costs</w:t>
      </w:r>
    </w:p>
    <w:p w14:paraId="7031900E" w14:textId="3B780BE2" w:rsidR="00A93A9A" w:rsidRPr="00A85F77" w:rsidRDefault="00A93A9A" w:rsidP="00A85F77">
      <w:pPr>
        <w:pBdr>
          <w:bottom w:val="single" w:sz="12" w:space="1" w:color="auto"/>
        </w:pBdr>
        <w:spacing w:before="100" w:beforeAutospacing="1" w:after="100" w:afterAutospacing="1" w:line="240" w:lineRule="auto"/>
        <w:rPr>
          <w:rFonts w:ascii="Times New Roman" w:eastAsia="Times New Roman" w:hAnsi="Times New Roman"/>
          <w:b/>
          <w:bCs/>
          <w:sz w:val="24"/>
          <w:szCs w:val="24"/>
          <w:u w:val="single"/>
        </w:rPr>
      </w:pPr>
      <w:r w:rsidRPr="0051056A">
        <w:rPr>
          <w:rFonts w:ascii="Times New Roman" w:eastAsia="Times New Roman" w:hAnsi="Times New Roman"/>
          <w:sz w:val="24"/>
          <w:szCs w:val="24"/>
        </w:rPr>
        <w:t xml:space="preserve">TOTAL COSTS:  </w:t>
      </w:r>
      <w:r w:rsidR="00A85F77">
        <w:rPr>
          <w:rFonts w:ascii="Times New Roman" w:eastAsia="Times New Roman" w:hAnsi="Times New Roman"/>
          <w:sz w:val="24"/>
          <w:szCs w:val="24"/>
        </w:rPr>
        <w:br/>
      </w:r>
    </w:p>
    <w:p w14:paraId="581F0D38" w14:textId="77777777" w:rsidR="009838A3" w:rsidRPr="006944C1" w:rsidRDefault="009838A3" w:rsidP="009838A3">
      <w:pPr>
        <w:spacing w:before="100" w:beforeAutospacing="1" w:after="100" w:afterAutospacing="1" w:line="240" w:lineRule="auto"/>
        <w:jc w:val="center"/>
        <w:rPr>
          <w:rFonts w:ascii="Times New Roman" w:eastAsia="Times New Roman" w:hAnsi="Times New Roman"/>
          <w:b/>
          <w:bCs/>
          <w:sz w:val="32"/>
          <w:szCs w:val="32"/>
        </w:rPr>
      </w:pPr>
      <w:r w:rsidRPr="006944C1">
        <w:rPr>
          <w:rFonts w:ascii="Times New Roman" w:eastAsia="Times New Roman" w:hAnsi="Times New Roman"/>
          <w:b/>
          <w:bCs/>
          <w:sz w:val="32"/>
          <w:szCs w:val="32"/>
        </w:rPr>
        <w:t>Acknowledgment of Research Grant Funding Requirements</w:t>
      </w:r>
    </w:p>
    <w:p w14:paraId="2F403208" w14:textId="77777777" w:rsidR="009838A3" w:rsidRDefault="009838A3" w:rsidP="009838A3">
      <w:pPr>
        <w:spacing w:before="100" w:beforeAutospacing="1" w:after="100" w:afterAutospacing="1" w:line="240" w:lineRule="auto"/>
        <w:jc w:val="both"/>
        <w:rPr>
          <w:rFonts w:ascii="Times New Roman" w:eastAsia="Times New Roman" w:hAnsi="Times New Roman"/>
          <w:sz w:val="24"/>
          <w:szCs w:val="24"/>
        </w:rPr>
      </w:pPr>
      <w:r w:rsidRPr="006944C1">
        <w:rPr>
          <w:rFonts w:ascii="Times New Roman" w:eastAsia="Times New Roman" w:hAnsi="Times New Roman"/>
          <w:sz w:val="24"/>
          <w:szCs w:val="24"/>
        </w:rPr>
        <w:t xml:space="preserve">Please check next to each statement indicating you have </w:t>
      </w:r>
      <w:r w:rsidRPr="00846EC8">
        <w:rPr>
          <w:rFonts w:ascii="Times New Roman" w:eastAsia="Times New Roman" w:hAnsi="Times New Roman"/>
          <w:b/>
          <w:bCs/>
          <w:i/>
          <w:iCs/>
          <w:sz w:val="24"/>
          <w:szCs w:val="24"/>
        </w:rPr>
        <w:t>carefully</w:t>
      </w:r>
      <w:r>
        <w:rPr>
          <w:rFonts w:ascii="Times New Roman" w:eastAsia="Times New Roman" w:hAnsi="Times New Roman"/>
          <w:sz w:val="24"/>
          <w:szCs w:val="24"/>
        </w:rPr>
        <w:t xml:space="preserve"> </w:t>
      </w:r>
      <w:r w:rsidRPr="006944C1">
        <w:rPr>
          <w:rFonts w:ascii="Times New Roman" w:eastAsia="Times New Roman" w:hAnsi="Times New Roman"/>
          <w:sz w:val="24"/>
          <w:szCs w:val="24"/>
        </w:rPr>
        <w:t>read and agree to comply with all specifications of funding as outlined in this application.</w:t>
      </w:r>
      <w:r>
        <w:rPr>
          <w:rFonts w:ascii="Times New Roman" w:eastAsia="Times New Roman" w:hAnsi="Times New Roman"/>
          <w:sz w:val="24"/>
          <w:szCs w:val="24"/>
        </w:rPr>
        <w:t xml:space="preserve"> </w:t>
      </w:r>
    </w:p>
    <w:p w14:paraId="3A4B01AC" w14:textId="19E9892D" w:rsidR="009838A3" w:rsidRDefault="009838A3" w:rsidP="009838A3">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Failure to meet the requirements for funding will result in the chapter and its members being penalized by not being eligible to apply for research grant funding in the upcoming academic year.  </w:t>
      </w:r>
    </w:p>
    <w:p w14:paraId="18C13C79" w14:textId="34492759" w:rsidR="009838A3" w:rsidRPr="009838A3" w:rsidRDefault="009838A3" w:rsidP="009838A3">
      <w:pPr>
        <w:pStyle w:val="ListParagraph"/>
        <w:numPr>
          <w:ilvl w:val="0"/>
          <w:numId w:val="11"/>
        </w:numPr>
        <w:spacing w:after="0" w:line="240" w:lineRule="auto"/>
        <w:ind w:left="360"/>
        <w:jc w:val="both"/>
        <w:rPr>
          <w:rFonts w:ascii="Times New Roman" w:eastAsia="Times New Roman" w:hAnsi="Times New Roman"/>
          <w:b/>
          <w:bCs/>
          <w:sz w:val="24"/>
          <w:szCs w:val="24"/>
        </w:rPr>
      </w:pPr>
      <w:r>
        <w:rPr>
          <w:rFonts w:ascii="Times New Roman" w:eastAsia="Times New Roman" w:hAnsi="Times New Roman"/>
          <w:sz w:val="24"/>
          <w:szCs w:val="24"/>
        </w:rPr>
        <w:t>It is preferred that t</w:t>
      </w:r>
      <w:r w:rsidRPr="009838A3">
        <w:rPr>
          <w:rFonts w:ascii="Times New Roman" w:eastAsia="Times New Roman" w:hAnsi="Times New Roman"/>
          <w:sz w:val="24"/>
          <w:szCs w:val="24"/>
        </w:rPr>
        <w:t xml:space="preserve">he research be abstracted and presented, with funding acknowledgement, at a TriBeta District/Regional Convention and/or National Convention.   The abstract must be submitted to the Convention host for documentation and program listing.  </w:t>
      </w:r>
    </w:p>
    <w:p w14:paraId="4732E526" w14:textId="77777777" w:rsidR="009838A3" w:rsidRPr="009838A3" w:rsidRDefault="009838A3" w:rsidP="009838A3">
      <w:pPr>
        <w:pStyle w:val="ListParagraph"/>
        <w:spacing w:after="0" w:line="240" w:lineRule="auto"/>
        <w:ind w:left="360"/>
        <w:jc w:val="both"/>
        <w:rPr>
          <w:rFonts w:ascii="Times New Roman" w:eastAsia="Times New Roman" w:hAnsi="Times New Roman"/>
          <w:b/>
          <w:bCs/>
          <w:sz w:val="24"/>
          <w:szCs w:val="24"/>
        </w:rPr>
      </w:pPr>
    </w:p>
    <w:p w14:paraId="4839A3E8" w14:textId="77777777" w:rsidR="009838A3" w:rsidRPr="0098737C" w:rsidRDefault="009838A3" w:rsidP="009838A3">
      <w:pPr>
        <w:pStyle w:val="ListParagraph"/>
        <w:spacing w:after="0" w:line="240" w:lineRule="auto"/>
        <w:ind w:left="360"/>
        <w:jc w:val="both"/>
        <w:rPr>
          <w:rFonts w:ascii="Times New Roman" w:eastAsia="Times New Roman" w:hAnsi="Times New Roman"/>
          <w:i/>
          <w:iCs/>
          <w:sz w:val="24"/>
          <w:szCs w:val="24"/>
        </w:rPr>
      </w:pPr>
      <w:r w:rsidRPr="0098737C">
        <w:rPr>
          <w:rFonts w:ascii="Times New Roman" w:eastAsia="Times New Roman" w:hAnsi="Times New Roman"/>
          <w:b/>
          <w:bCs/>
          <w:i/>
          <w:iCs/>
          <w:sz w:val="24"/>
          <w:szCs w:val="24"/>
        </w:rPr>
        <w:t>Note</w:t>
      </w:r>
      <w:r w:rsidRPr="0098737C">
        <w:rPr>
          <w:rFonts w:ascii="Times New Roman" w:eastAsia="Times New Roman" w:hAnsi="Times New Roman"/>
          <w:i/>
          <w:iCs/>
          <w:sz w:val="24"/>
          <w:szCs w:val="24"/>
        </w:rPr>
        <w:t xml:space="preserve">: Even if the project does not reach completion before the convention, we encourage you to present what you have so far, even if it is not much more than an experimental design and preliminary data. The emphasis is on the presentation and exchange of ideas with your peers. </w:t>
      </w:r>
    </w:p>
    <w:p w14:paraId="6651CCBA" w14:textId="77777777" w:rsidR="009838A3" w:rsidRDefault="009838A3" w:rsidP="009838A3">
      <w:pPr>
        <w:spacing w:after="0" w:line="240" w:lineRule="auto"/>
        <w:ind w:hanging="360"/>
        <w:jc w:val="both"/>
        <w:rPr>
          <w:rFonts w:ascii="Times New Roman" w:eastAsia="Times New Roman" w:hAnsi="Times New Roman"/>
          <w:sz w:val="24"/>
          <w:szCs w:val="24"/>
        </w:rPr>
      </w:pPr>
    </w:p>
    <w:p w14:paraId="74BF7175" w14:textId="023A1719" w:rsidR="009838A3" w:rsidRDefault="003D4E72" w:rsidP="00774860">
      <w:pPr>
        <w:pStyle w:val="ListParagraph"/>
        <w:numPr>
          <w:ilvl w:val="0"/>
          <w:numId w:val="11"/>
        </w:numPr>
        <w:spacing w:after="0" w:line="240" w:lineRule="auto"/>
        <w:ind w:left="360"/>
        <w:jc w:val="both"/>
        <w:rPr>
          <w:rFonts w:ascii="Times New Roman" w:eastAsia="Times New Roman" w:hAnsi="Times New Roman"/>
          <w:sz w:val="24"/>
          <w:szCs w:val="24"/>
        </w:rPr>
      </w:pPr>
      <w:r w:rsidRPr="00774860">
        <w:rPr>
          <w:rFonts w:ascii="Times New Roman" w:eastAsia="Times New Roman" w:hAnsi="Times New Roman"/>
          <w:sz w:val="24"/>
          <w:szCs w:val="24"/>
        </w:rPr>
        <w:t>If a student is unable to make a formal presentation of their research at a TriBeta convention, they must notify the Regional Vice President by May 1, 2027, of their intent to prepare a manuscript following the BIOS format. The manuscript must be submitted to BIOS for publication consideration by August 1, 2027, with a copy provided to the Regional Vice President.</w:t>
      </w:r>
    </w:p>
    <w:p w14:paraId="2296B070" w14:textId="77777777" w:rsidR="00774860" w:rsidRPr="00774860" w:rsidRDefault="00774860" w:rsidP="00774860">
      <w:pPr>
        <w:pStyle w:val="ListParagraph"/>
        <w:spacing w:after="0" w:line="240" w:lineRule="auto"/>
        <w:ind w:left="360"/>
        <w:jc w:val="both"/>
        <w:rPr>
          <w:rFonts w:ascii="Times New Roman" w:eastAsia="Times New Roman" w:hAnsi="Times New Roman"/>
          <w:sz w:val="24"/>
          <w:szCs w:val="24"/>
        </w:rPr>
      </w:pPr>
    </w:p>
    <w:p w14:paraId="6F708691" w14:textId="2D9FEB81" w:rsidR="009838A3" w:rsidRDefault="009838A3" w:rsidP="009838A3">
      <w:pPr>
        <w:pStyle w:val="ListParagraph"/>
        <w:numPr>
          <w:ilvl w:val="0"/>
          <w:numId w:val="11"/>
        </w:numPr>
        <w:spacing w:after="0" w:line="240" w:lineRule="auto"/>
        <w:ind w:left="360"/>
        <w:jc w:val="both"/>
        <w:rPr>
          <w:rFonts w:ascii="Times New Roman" w:eastAsia="Times New Roman" w:hAnsi="Times New Roman"/>
          <w:sz w:val="24"/>
          <w:szCs w:val="24"/>
        </w:rPr>
      </w:pPr>
      <w:r w:rsidRPr="00B6516F">
        <w:rPr>
          <w:rFonts w:ascii="Times New Roman" w:eastAsia="Times New Roman" w:hAnsi="Times New Roman"/>
          <w:sz w:val="24"/>
          <w:szCs w:val="24"/>
        </w:rPr>
        <w:t xml:space="preserve">In the event a student is unable to prepare a manuscript for BIOS submission, typically due to </w:t>
      </w:r>
      <w:r>
        <w:rPr>
          <w:rFonts w:ascii="Times New Roman" w:eastAsia="Times New Roman" w:hAnsi="Times New Roman"/>
          <w:sz w:val="24"/>
          <w:szCs w:val="24"/>
        </w:rPr>
        <w:t xml:space="preserve">insufficient </w:t>
      </w:r>
      <w:r w:rsidRPr="00B6516F">
        <w:rPr>
          <w:rFonts w:ascii="Times New Roman" w:eastAsia="Times New Roman" w:hAnsi="Times New Roman"/>
          <w:sz w:val="24"/>
          <w:szCs w:val="24"/>
        </w:rPr>
        <w:t>data</w:t>
      </w:r>
      <w:r>
        <w:rPr>
          <w:rFonts w:ascii="Times New Roman" w:eastAsia="Times New Roman" w:hAnsi="Times New Roman"/>
          <w:sz w:val="24"/>
          <w:szCs w:val="24"/>
        </w:rPr>
        <w:t xml:space="preserve"> at that point of the project</w:t>
      </w:r>
      <w:r w:rsidRPr="00B6516F">
        <w:rPr>
          <w:rFonts w:ascii="Times New Roman" w:eastAsia="Times New Roman" w:hAnsi="Times New Roman"/>
          <w:sz w:val="24"/>
          <w:szCs w:val="24"/>
        </w:rPr>
        <w:t xml:space="preserve">, the student must request permission to submit a Final </w:t>
      </w:r>
      <w:r w:rsidRPr="00B6516F">
        <w:rPr>
          <w:rFonts w:ascii="Times New Roman" w:eastAsia="Times New Roman" w:hAnsi="Times New Roman"/>
          <w:sz w:val="24"/>
          <w:szCs w:val="24"/>
        </w:rPr>
        <w:lastRenderedPageBreak/>
        <w:t>Report to the Regional Vice President</w:t>
      </w:r>
      <w:r w:rsidR="00990381">
        <w:rPr>
          <w:rFonts w:ascii="Times New Roman" w:eastAsia="Times New Roman" w:hAnsi="Times New Roman"/>
          <w:sz w:val="24"/>
          <w:szCs w:val="24"/>
        </w:rPr>
        <w:t xml:space="preserve"> by </w:t>
      </w:r>
      <w:r w:rsidR="007F5DB7">
        <w:rPr>
          <w:rFonts w:ascii="Times New Roman" w:eastAsia="Times New Roman" w:hAnsi="Times New Roman"/>
          <w:sz w:val="24"/>
          <w:szCs w:val="24"/>
        </w:rPr>
        <w:t>May</w:t>
      </w:r>
      <w:r w:rsidR="00990381">
        <w:rPr>
          <w:rFonts w:ascii="Times New Roman" w:eastAsia="Times New Roman" w:hAnsi="Times New Roman"/>
          <w:sz w:val="24"/>
          <w:szCs w:val="24"/>
        </w:rPr>
        <w:t xml:space="preserve"> 1</w:t>
      </w:r>
      <w:r w:rsidR="00990381" w:rsidRPr="00990381">
        <w:rPr>
          <w:rFonts w:ascii="Times New Roman" w:eastAsia="Times New Roman" w:hAnsi="Times New Roman"/>
          <w:sz w:val="24"/>
          <w:szCs w:val="24"/>
          <w:vertAlign w:val="superscript"/>
        </w:rPr>
        <w:t>st</w:t>
      </w:r>
      <w:r w:rsidR="00990381">
        <w:rPr>
          <w:rFonts w:ascii="Times New Roman" w:eastAsia="Times New Roman" w:hAnsi="Times New Roman"/>
          <w:sz w:val="24"/>
          <w:szCs w:val="24"/>
        </w:rPr>
        <w:t>, 2027</w:t>
      </w:r>
      <w:r w:rsidR="007F5DB7">
        <w:rPr>
          <w:rFonts w:ascii="Times New Roman" w:eastAsia="Times New Roman" w:hAnsi="Times New Roman"/>
          <w:sz w:val="24"/>
          <w:szCs w:val="24"/>
        </w:rPr>
        <w:t xml:space="preserve">.  If approved, </w:t>
      </w:r>
      <w:r w:rsidRPr="00B6516F">
        <w:rPr>
          <w:rFonts w:ascii="Times New Roman" w:eastAsia="Times New Roman" w:hAnsi="Times New Roman"/>
          <w:sz w:val="24"/>
          <w:szCs w:val="24"/>
        </w:rPr>
        <w:t>provide the Final Report accordingly</w:t>
      </w:r>
      <w:r w:rsidR="007F5DB7">
        <w:rPr>
          <w:rFonts w:ascii="Times New Roman" w:eastAsia="Times New Roman" w:hAnsi="Times New Roman"/>
          <w:sz w:val="24"/>
          <w:szCs w:val="24"/>
        </w:rPr>
        <w:t>.</w:t>
      </w:r>
    </w:p>
    <w:p w14:paraId="4AE76CA0" w14:textId="77777777" w:rsidR="009838A3" w:rsidRPr="0098737C" w:rsidRDefault="009838A3" w:rsidP="009838A3">
      <w:pPr>
        <w:pStyle w:val="ListParagraph"/>
        <w:rPr>
          <w:rFonts w:ascii="Times New Roman" w:eastAsia="Times New Roman" w:hAnsi="Times New Roman"/>
          <w:sz w:val="24"/>
          <w:szCs w:val="24"/>
        </w:rPr>
      </w:pPr>
    </w:p>
    <w:p w14:paraId="2B3F0B05" w14:textId="0325F711" w:rsidR="009838A3" w:rsidRDefault="009838A3" w:rsidP="009838A3">
      <w:pPr>
        <w:pStyle w:val="ListParagraph"/>
        <w:numPr>
          <w:ilvl w:val="0"/>
          <w:numId w:val="11"/>
        </w:num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xml:space="preserve">In the event the research project is cancelled, all funding provided </w:t>
      </w:r>
      <w:r w:rsidR="003048DF">
        <w:rPr>
          <w:rFonts w:ascii="Times New Roman" w:eastAsia="Times New Roman" w:hAnsi="Times New Roman"/>
          <w:sz w:val="24"/>
          <w:szCs w:val="24"/>
        </w:rPr>
        <w:t xml:space="preserve">must </w:t>
      </w:r>
      <w:r>
        <w:rPr>
          <w:rFonts w:ascii="Times New Roman" w:eastAsia="Times New Roman" w:hAnsi="Times New Roman"/>
          <w:sz w:val="24"/>
          <w:szCs w:val="24"/>
        </w:rPr>
        <w:t xml:space="preserve">be returned in full to the </w:t>
      </w:r>
      <w:r w:rsidR="003048DF">
        <w:rPr>
          <w:rFonts w:ascii="Times New Roman" w:eastAsia="Times New Roman" w:hAnsi="Times New Roman"/>
          <w:sz w:val="24"/>
          <w:szCs w:val="24"/>
        </w:rPr>
        <w:t xml:space="preserve">TriBeta </w:t>
      </w:r>
      <w:r>
        <w:rPr>
          <w:rFonts w:ascii="Times New Roman" w:eastAsia="Times New Roman" w:hAnsi="Times New Roman"/>
          <w:sz w:val="24"/>
          <w:szCs w:val="24"/>
        </w:rPr>
        <w:t>national office within 90 days of the project cancellation.  Communication of the project cancellation with the national office and regional Vice President must be sent by either the student, chapter advisor or research advisor accordingly.</w:t>
      </w:r>
    </w:p>
    <w:p w14:paraId="2C9690F0" w14:textId="77777777" w:rsidR="009838A3" w:rsidRPr="0098737C" w:rsidRDefault="009838A3" w:rsidP="009838A3">
      <w:pPr>
        <w:pStyle w:val="ListParagraph"/>
        <w:rPr>
          <w:rFonts w:ascii="Times New Roman" w:eastAsia="Times New Roman" w:hAnsi="Times New Roman"/>
          <w:sz w:val="24"/>
          <w:szCs w:val="24"/>
        </w:rPr>
      </w:pPr>
    </w:p>
    <w:p w14:paraId="05EDBD2D" w14:textId="727FDC89" w:rsidR="009838A3" w:rsidRPr="009838A3" w:rsidRDefault="009838A3" w:rsidP="009838A3">
      <w:pPr>
        <w:pStyle w:val="ListParagraph"/>
        <w:numPr>
          <w:ilvl w:val="0"/>
          <w:numId w:val="11"/>
        </w:numPr>
        <w:pBdr>
          <w:bottom w:val="single" w:sz="12" w:space="1" w:color="auto"/>
        </w:pBdr>
        <w:spacing w:before="100" w:beforeAutospacing="1" w:after="100" w:afterAutospacing="1" w:line="240" w:lineRule="auto"/>
        <w:ind w:left="360"/>
        <w:jc w:val="both"/>
        <w:rPr>
          <w:rFonts w:ascii="Times" w:eastAsia="Times New Roman" w:hAnsi="Times" w:cs="Times"/>
          <w:sz w:val="24"/>
          <w:szCs w:val="24"/>
        </w:rPr>
      </w:pPr>
      <w:r w:rsidRPr="009838A3">
        <w:rPr>
          <w:rFonts w:ascii="Times New Roman" w:eastAsia="Times New Roman" w:hAnsi="Times New Roman"/>
          <w:sz w:val="24"/>
          <w:szCs w:val="24"/>
        </w:rPr>
        <w:t xml:space="preserve">Any remaining funds upon project completion </w:t>
      </w:r>
      <w:r w:rsidR="003048DF">
        <w:rPr>
          <w:rFonts w:ascii="Times New Roman" w:eastAsia="Times New Roman" w:hAnsi="Times New Roman"/>
          <w:sz w:val="24"/>
          <w:szCs w:val="24"/>
        </w:rPr>
        <w:t xml:space="preserve">must </w:t>
      </w:r>
      <w:r w:rsidRPr="009838A3">
        <w:rPr>
          <w:rFonts w:ascii="Times New Roman" w:eastAsia="Times New Roman" w:hAnsi="Times New Roman"/>
          <w:sz w:val="24"/>
          <w:szCs w:val="24"/>
        </w:rPr>
        <w:t xml:space="preserve">be sent back to the </w:t>
      </w:r>
      <w:r w:rsidR="003048DF">
        <w:rPr>
          <w:rFonts w:ascii="Times New Roman" w:eastAsia="Times New Roman" w:hAnsi="Times New Roman"/>
          <w:sz w:val="24"/>
          <w:szCs w:val="24"/>
        </w:rPr>
        <w:t xml:space="preserve">TriBeta </w:t>
      </w:r>
      <w:r w:rsidRPr="009838A3">
        <w:rPr>
          <w:rFonts w:ascii="Times New Roman" w:eastAsia="Times New Roman" w:hAnsi="Times New Roman"/>
          <w:sz w:val="24"/>
          <w:szCs w:val="24"/>
        </w:rPr>
        <w:t xml:space="preserve">national office within 90 days of project completion.  If a time extension is needed on the return of funds, the chapter advisor or school representative </w:t>
      </w:r>
      <w:r w:rsidR="003048DF">
        <w:rPr>
          <w:rFonts w:ascii="Times New Roman" w:eastAsia="Times New Roman" w:hAnsi="Times New Roman"/>
          <w:sz w:val="24"/>
          <w:szCs w:val="24"/>
        </w:rPr>
        <w:t xml:space="preserve">must </w:t>
      </w:r>
      <w:r w:rsidRPr="009838A3">
        <w:rPr>
          <w:rFonts w:ascii="Times New Roman" w:eastAsia="Times New Roman" w:hAnsi="Times New Roman"/>
          <w:sz w:val="24"/>
          <w:szCs w:val="24"/>
        </w:rPr>
        <w:t xml:space="preserve">contact the National Office accordingly. </w:t>
      </w:r>
      <w:r>
        <w:rPr>
          <w:rFonts w:ascii="Times New Roman" w:eastAsia="Times New Roman" w:hAnsi="Times New Roman"/>
          <w:sz w:val="24"/>
          <w:szCs w:val="24"/>
        </w:rPr>
        <w:br/>
      </w:r>
    </w:p>
    <w:p w14:paraId="0C7F20BF" w14:textId="77777777" w:rsidR="009838A3" w:rsidRPr="005D7AD3" w:rsidRDefault="009838A3" w:rsidP="009838A3">
      <w:pPr>
        <w:spacing w:before="100" w:beforeAutospacing="1" w:after="100" w:afterAutospacing="1" w:line="240" w:lineRule="auto"/>
        <w:rPr>
          <w:rFonts w:ascii="Times New Roman" w:eastAsia="Times New Roman" w:hAnsi="Times New Roman"/>
          <w:sz w:val="24"/>
          <w:szCs w:val="24"/>
        </w:rPr>
      </w:pPr>
      <w:r w:rsidRPr="005D7AD3">
        <w:rPr>
          <w:rFonts w:ascii="Times New Roman" w:eastAsia="Times New Roman" w:hAnsi="Times New Roman"/>
          <w:bCs/>
          <w:sz w:val="24"/>
          <w:szCs w:val="24"/>
        </w:rPr>
        <w:t>I have read and agree to comply with all specifications of funding as outlined in this application.</w:t>
      </w:r>
      <w:r>
        <w:rPr>
          <w:rFonts w:ascii="Times New Roman" w:eastAsia="Times New Roman" w:hAnsi="Times New Roman"/>
          <w:bCs/>
          <w:sz w:val="24"/>
          <w:szCs w:val="24"/>
        </w:rPr>
        <w:t xml:space="preserve"> Digital signatures are acceptable. </w:t>
      </w:r>
      <w:r w:rsidRPr="005D7AD3">
        <w:rPr>
          <w:rFonts w:ascii="Times New Roman" w:eastAsia="Times New Roman" w:hAnsi="Times New Roman"/>
          <w:bCs/>
          <w:sz w:val="24"/>
          <w:szCs w:val="24"/>
        </w:rPr>
        <w:t xml:space="preserve"> </w:t>
      </w:r>
    </w:p>
    <w:p w14:paraId="0417F81D" w14:textId="77777777" w:rsidR="009838A3" w:rsidRPr="00005802" w:rsidRDefault="009838A3" w:rsidP="009838A3">
      <w:pPr>
        <w:spacing w:before="100" w:beforeAutospacing="1" w:after="100" w:afterAutospacing="1" w:line="240" w:lineRule="auto"/>
        <w:rPr>
          <w:rFonts w:ascii="Times New Roman" w:eastAsia="Times New Roman" w:hAnsi="Times New Roman"/>
          <w:sz w:val="24"/>
          <w:szCs w:val="24"/>
        </w:rPr>
      </w:pPr>
      <w:r w:rsidRPr="00D87BCE">
        <w:rPr>
          <w:rFonts w:ascii="Times New Roman" w:eastAsia="Times New Roman" w:hAnsi="Times New Roman"/>
          <w:b/>
          <w:bCs/>
          <w:sz w:val="24"/>
          <w:szCs w:val="24"/>
        </w:rPr>
        <w:t xml:space="preserve">Student's </w:t>
      </w:r>
      <w:proofErr w:type="gramStart"/>
      <w:r w:rsidRPr="00D87BCE">
        <w:rPr>
          <w:rFonts w:ascii="Times New Roman" w:eastAsia="Times New Roman" w:hAnsi="Times New Roman"/>
          <w:b/>
          <w:bCs/>
          <w:sz w:val="24"/>
          <w:szCs w:val="24"/>
        </w:rPr>
        <w:t>Signature: _</w:t>
      </w:r>
      <w:proofErr w:type="gramEnd"/>
      <w:r w:rsidRPr="00D87BCE">
        <w:rPr>
          <w:rFonts w:ascii="Times New Roman" w:eastAsia="Times New Roman" w:hAnsi="Times New Roman"/>
          <w:b/>
          <w:bCs/>
          <w:sz w:val="24"/>
          <w:szCs w:val="24"/>
        </w:rPr>
        <w:t>____</w:t>
      </w:r>
      <w:r>
        <w:rPr>
          <w:rFonts w:ascii="Times New Roman" w:eastAsia="Times New Roman" w:hAnsi="Times New Roman"/>
          <w:b/>
          <w:bCs/>
          <w:sz w:val="24"/>
          <w:szCs w:val="24"/>
        </w:rPr>
        <w:t>____</w:t>
      </w:r>
      <w:r w:rsidRPr="00005802">
        <w:rPr>
          <w:rFonts w:ascii="Times New Roman" w:eastAsia="Times New Roman" w:hAnsi="Times New Roman"/>
          <w:b/>
          <w:bCs/>
          <w:sz w:val="24"/>
          <w:szCs w:val="24"/>
        </w:rPr>
        <w:t>_____________</w:t>
      </w:r>
      <w:r>
        <w:rPr>
          <w:rFonts w:ascii="Times New Roman" w:eastAsia="Times New Roman" w:hAnsi="Times New Roman"/>
          <w:b/>
          <w:bCs/>
          <w:sz w:val="24"/>
          <w:szCs w:val="24"/>
        </w:rPr>
        <w:t>_______</w:t>
      </w:r>
      <w:r w:rsidRPr="00005802">
        <w:rPr>
          <w:rFonts w:ascii="Times New Roman" w:eastAsia="Times New Roman" w:hAnsi="Times New Roman"/>
          <w:b/>
          <w:bCs/>
          <w:sz w:val="24"/>
          <w:szCs w:val="24"/>
        </w:rPr>
        <w:t>_</w:t>
      </w:r>
      <w:r>
        <w:rPr>
          <w:rFonts w:ascii="Times New Roman" w:eastAsia="Times New Roman" w:hAnsi="Times New Roman"/>
          <w:b/>
          <w:bCs/>
          <w:sz w:val="24"/>
          <w:szCs w:val="24"/>
        </w:rPr>
        <w:t>__</w:t>
      </w:r>
      <w:r w:rsidRPr="00005802">
        <w:rPr>
          <w:rFonts w:ascii="Times New Roman" w:eastAsia="Times New Roman" w:hAnsi="Times New Roman"/>
          <w:b/>
          <w:bCs/>
          <w:sz w:val="24"/>
          <w:szCs w:val="24"/>
        </w:rPr>
        <w:t>_</w:t>
      </w:r>
      <w:r>
        <w:rPr>
          <w:rFonts w:ascii="Times New Roman" w:eastAsia="Times New Roman" w:hAnsi="Times New Roman"/>
          <w:b/>
          <w:bCs/>
          <w:sz w:val="24"/>
          <w:szCs w:val="24"/>
        </w:rPr>
        <w:tab/>
        <w:t>Date:  __________________</w:t>
      </w:r>
    </w:p>
    <w:p w14:paraId="269610E8" w14:textId="77777777" w:rsidR="009838A3" w:rsidRDefault="009838A3" w:rsidP="009838A3">
      <w:pPr>
        <w:spacing w:before="100" w:beforeAutospacing="1" w:after="100" w:afterAutospacing="1" w:line="240" w:lineRule="auto"/>
        <w:rPr>
          <w:rFonts w:ascii="Times New Roman" w:eastAsia="Times New Roman" w:hAnsi="Times New Roman"/>
          <w:b/>
          <w:bCs/>
          <w:sz w:val="24"/>
          <w:szCs w:val="24"/>
        </w:rPr>
      </w:pPr>
      <w:r w:rsidRPr="00005802">
        <w:rPr>
          <w:rFonts w:ascii="Times New Roman" w:eastAsia="Times New Roman" w:hAnsi="Times New Roman"/>
          <w:b/>
          <w:bCs/>
          <w:sz w:val="24"/>
          <w:szCs w:val="24"/>
        </w:rPr>
        <w:t>Facul</w:t>
      </w:r>
      <w:r>
        <w:rPr>
          <w:rFonts w:ascii="Times New Roman" w:eastAsia="Times New Roman" w:hAnsi="Times New Roman"/>
          <w:b/>
          <w:bCs/>
          <w:sz w:val="24"/>
          <w:szCs w:val="24"/>
        </w:rPr>
        <w:t>ty Sponsor's Signature: ____________</w:t>
      </w:r>
      <w:r w:rsidRPr="00005802">
        <w:rPr>
          <w:rFonts w:ascii="Times New Roman" w:eastAsia="Times New Roman" w:hAnsi="Times New Roman"/>
          <w:b/>
          <w:bCs/>
          <w:sz w:val="24"/>
          <w:szCs w:val="24"/>
        </w:rPr>
        <w:t>___</w:t>
      </w:r>
      <w:r>
        <w:rPr>
          <w:rFonts w:ascii="Times New Roman" w:eastAsia="Times New Roman" w:hAnsi="Times New Roman"/>
          <w:b/>
          <w:bCs/>
          <w:sz w:val="24"/>
          <w:szCs w:val="24"/>
        </w:rPr>
        <w:t>_______</w:t>
      </w:r>
      <w:r w:rsidRPr="00005802">
        <w:rPr>
          <w:rFonts w:ascii="Times New Roman" w:eastAsia="Times New Roman" w:hAnsi="Times New Roman"/>
          <w:b/>
          <w:bCs/>
          <w:sz w:val="24"/>
          <w:szCs w:val="24"/>
        </w:rPr>
        <w:t>__</w:t>
      </w:r>
      <w:r>
        <w:rPr>
          <w:rFonts w:ascii="Times New Roman" w:eastAsia="Times New Roman" w:hAnsi="Times New Roman"/>
          <w:b/>
          <w:bCs/>
          <w:sz w:val="24"/>
          <w:szCs w:val="24"/>
        </w:rPr>
        <w:t>_</w:t>
      </w:r>
      <w:proofErr w:type="gramStart"/>
      <w:r>
        <w:rPr>
          <w:rFonts w:ascii="Times New Roman" w:eastAsia="Times New Roman" w:hAnsi="Times New Roman"/>
          <w:b/>
          <w:bCs/>
          <w:sz w:val="24"/>
          <w:szCs w:val="24"/>
        </w:rPr>
        <w:t xml:space="preserve">_  </w:t>
      </w:r>
      <w:r>
        <w:rPr>
          <w:rFonts w:ascii="Times New Roman" w:eastAsia="Times New Roman" w:hAnsi="Times New Roman"/>
          <w:b/>
          <w:bCs/>
          <w:sz w:val="24"/>
          <w:szCs w:val="24"/>
        </w:rPr>
        <w:tab/>
      </w:r>
      <w:proofErr w:type="gramEnd"/>
      <w:r>
        <w:rPr>
          <w:rFonts w:ascii="Times New Roman" w:eastAsia="Times New Roman" w:hAnsi="Times New Roman"/>
          <w:b/>
          <w:bCs/>
          <w:sz w:val="24"/>
          <w:szCs w:val="24"/>
        </w:rPr>
        <w:t>Date:  __________________</w:t>
      </w:r>
    </w:p>
    <w:p w14:paraId="661359BD" w14:textId="77777777" w:rsidR="009838A3" w:rsidRDefault="009838A3" w:rsidP="009838A3">
      <w:r>
        <w:rPr>
          <w:rFonts w:ascii="Times New Roman" w:hAnsi="Times New Roman"/>
          <w:b/>
          <w:sz w:val="24"/>
          <w:szCs w:val="24"/>
        </w:rPr>
        <w:t>C</w:t>
      </w:r>
      <w:r w:rsidRPr="00597238">
        <w:rPr>
          <w:rFonts w:ascii="Times New Roman" w:hAnsi="Times New Roman"/>
          <w:b/>
          <w:sz w:val="24"/>
          <w:szCs w:val="24"/>
        </w:rPr>
        <w:t xml:space="preserve">hapter Advisor’s </w:t>
      </w:r>
      <w:proofErr w:type="gramStart"/>
      <w:r w:rsidRPr="00597238">
        <w:rPr>
          <w:rFonts w:ascii="Times New Roman" w:hAnsi="Times New Roman"/>
          <w:b/>
          <w:sz w:val="24"/>
          <w:szCs w:val="24"/>
        </w:rPr>
        <w:t>Signature   __</w:t>
      </w:r>
      <w:proofErr w:type="gramEnd"/>
      <w:r w:rsidRPr="00597238">
        <w:rPr>
          <w:rFonts w:ascii="Times New Roman" w:hAnsi="Times New Roman"/>
          <w:b/>
          <w:sz w:val="24"/>
          <w:szCs w:val="24"/>
        </w:rPr>
        <w:t>______________________</w:t>
      </w:r>
      <w:proofErr w:type="gramStart"/>
      <w:r>
        <w:rPr>
          <w:rFonts w:ascii="Times New Roman" w:hAnsi="Times New Roman"/>
          <w:b/>
          <w:sz w:val="24"/>
          <w:szCs w:val="24"/>
        </w:rPr>
        <w:t>_</w:t>
      </w:r>
      <w:r w:rsidRPr="00597238">
        <w:rPr>
          <w:rFonts w:ascii="Times New Roman" w:hAnsi="Times New Roman"/>
          <w:b/>
          <w:sz w:val="24"/>
          <w:szCs w:val="24"/>
        </w:rPr>
        <w:t xml:space="preserve">     </w:t>
      </w:r>
      <w:r>
        <w:rPr>
          <w:rFonts w:ascii="Times New Roman" w:hAnsi="Times New Roman"/>
          <w:b/>
          <w:sz w:val="24"/>
          <w:szCs w:val="24"/>
        </w:rPr>
        <w:tab/>
        <w:t>Date</w:t>
      </w:r>
      <w:proofErr w:type="gramEnd"/>
      <w:r>
        <w:rPr>
          <w:rFonts w:ascii="Times New Roman" w:hAnsi="Times New Roman"/>
          <w:b/>
          <w:sz w:val="24"/>
          <w:szCs w:val="24"/>
        </w:rPr>
        <w:t>:  __________________</w:t>
      </w:r>
    </w:p>
    <w:p w14:paraId="6D01784F" w14:textId="6C715B58" w:rsidR="009838A3" w:rsidRDefault="009838A3"/>
    <w:sectPr w:rsidR="009838A3" w:rsidSect="00B01542">
      <w:pgSz w:w="12240" w:h="15840"/>
      <w:pgMar w:top="1008" w:right="90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8E076" w14:textId="77777777" w:rsidR="009C5C0A" w:rsidRDefault="009C5C0A" w:rsidP="00C90B3A">
      <w:pPr>
        <w:spacing w:after="0" w:line="240" w:lineRule="auto"/>
      </w:pPr>
      <w:r>
        <w:separator/>
      </w:r>
    </w:p>
  </w:endnote>
  <w:endnote w:type="continuationSeparator" w:id="0">
    <w:p w14:paraId="3776D801" w14:textId="77777777" w:rsidR="009C5C0A" w:rsidRDefault="009C5C0A" w:rsidP="00C90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9CA3" w14:textId="77777777" w:rsidR="009C5C0A" w:rsidRDefault="009C5C0A" w:rsidP="00C90B3A">
      <w:pPr>
        <w:spacing w:after="0" w:line="240" w:lineRule="auto"/>
      </w:pPr>
      <w:r>
        <w:separator/>
      </w:r>
    </w:p>
  </w:footnote>
  <w:footnote w:type="continuationSeparator" w:id="0">
    <w:p w14:paraId="71CFA2B2" w14:textId="77777777" w:rsidR="009C5C0A" w:rsidRDefault="009C5C0A" w:rsidP="00C90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D24308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371075"/>
    <w:multiLevelType w:val="hybridMultilevel"/>
    <w:tmpl w:val="02826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0B1DE4"/>
    <w:multiLevelType w:val="multilevel"/>
    <w:tmpl w:val="CAEE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7E39B9"/>
    <w:multiLevelType w:val="hybridMultilevel"/>
    <w:tmpl w:val="6E564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042D6B"/>
    <w:multiLevelType w:val="hybridMultilevel"/>
    <w:tmpl w:val="90906768"/>
    <w:lvl w:ilvl="0" w:tplc="E43C6F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1907582">
    <w:abstractNumId w:val="8"/>
  </w:num>
  <w:num w:numId="2" w16cid:durableId="28459326">
    <w:abstractNumId w:val="6"/>
  </w:num>
  <w:num w:numId="3" w16cid:durableId="638918914">
    <w:abstractNumId w:val="5"/>
  </w:num>
  <w:num w:numId="4" w16cid:durableId="1816676793">
    <w:abstractNumId w:val="4"/>
  </w:num>
  <w:num w:numId="5" w16cid:durableId="555556089">
    <w:abstractNumId w:val="7"/>
  </w:num>
  <w:num w:numId="6" w16cid:durableId="381558918">
    <w:abstractNumId w:val="3"/>
  </w:num>
  <w:num w:numId="7" w16cid:durableId="35395336">
    <w:abstractNumId w:val="2"/>
  </w:num>
  <w:num w:numId="8" w16cid:durableId="1875653237">
    <w:abstractNumId w:val="1"/>
  </w:num>
  <w:num w:numId="9" w16cid:durableId="649288035">
    <w:abstractNumId w:val="0"/>
  </w:num>
  <w:num w:numId="10" w16cid:durableId="1057243572">
    <w:abstractNumId w:val="11"/>
  </w:num>
  <w:num w:numId="11" w16cid:durableId="1950159065">
    <w:abstractNumId w:val="12"/>
  </w:num>
  <w:num w:numId="12" w16cid:durableId="1929920830">
    <w:abstractNumId w:val="10"/>
  </w:num>
  <w:num w:numId="13" w16cid:durableId="203443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3B9"/>
    <w:rsid w:val="00034616"/>
    <w:rsid w:val="0006063C"/>
    <w:rsid w:val="00067A72"/>
    <w:rsid w:val="000A2CF7"/>
    <w:rsid w:val="000A5739"/>
    <w:rsid w:val="000F33C8"/>
    <w:rsid w:val="0015074B"/>
    <w:rsid w:val="001A6551"/>
    <w:rsid w:val="00236C88"/>
    <w:rsid w:val="0029639D"/>
    <w:rsid w:val="002C3AEE"/>
    <w:rsid w:val="003048DF"/>
    <w:rsid w:val="0031135E"/>
    <w:rsid w:val="00326F90"/>
    <w:rsid w:val="00333AC1"/>
    <w:rsid w:val="00341746"/>
    <w:rsid w:val="003D4E72"/>
    <w:rsid w:val="00400F25"/>
    <w:rsid w:val="00426D1C"/>
    <w:rsid w:val="00433697"/>
    <w:rsid w:val="00471863"/>
    <w:rsid w:val="00475D9A"/>
    <w:rsid w:val="00480BF1"/>
    <w:rsid w:val="004A24DD"/>
    <w:rsid w:val="004E0E80"/>
    <w:rsid w:val="004F4362"/>
    <w:rsid w:val="00595AB2"/>
    <w:rsid w:val="005966A9"/>
    <w:rsid w:val="005A7958"/>
    <w:rsid w:val="005E5253"/>
    <w:rsid w:val="005E5B37"/>
    <w:rsid w:val="00625FFD"/>
    <w:rsid w:val="00631D97"/>
    <w:rsid w:val="006630AC"/>
    <w:rsid w:val="006877BB"/>
    <w:rsid w:val="006A0AEA"/>
    <w:rsid w:val="006A1D22"/>
    <w:rsid w:val="006A7B10"/>
    <w:rsid w:val="006D751A"/>
    <w:rsid w:val="007167CB"/>
    <w:rsid w:val="00736836"/>
    <w:rsid w:val="00774860"/>
    <w:rsid w:val="007C48A0"/>
    <w:rsid w:val="007D7040"/>
    <w:rsid w:val="007F3306"/>
    <w:rsid w:val="007F5DB7"/>
    <w:rsid w:val="00804CC1"/>
    <w:rsid w:val="0082083D"/>
    <w:rsid w:val="00843380"/>
    <w:rsid w:val="008774DD"/>
    <w:rsid w:val="008B0E2C"/>
    <w:rsid w:val="008B5223"/>
    <w:rsid w:val="008B5F48"/>
    <w:rsid w:val="008C04A0"/>
    <w:rsid w:val="0093079B"/>
    <w:rsid w:val="00966B6B"/>
    <w:rsid w:val="00982111"/>
    <w:rsid w:val="009838A3"/>
    <w:rsid w:val="00990381"/>
    <w:rsid w:val="009A4646"/>
    <w:rsid w:val="009B0E8B"/>
    <w:rsid w:val="009B5147"/>
    <w:rsid w:val="009C5C0A"/>
    <w:rsid w:val="009D4076"/>
    <w:rsid w:val="009F734C"/>
    <w:rsid w:val="00A234F0"/>
    <w:rsid w:val="00A309ED"/>
    <w:rsid w:val="00A76A22"/>
    <w:rsid w:val="00A85F77"/>
    <w:rsid w:val="00A93A9A"/>
    <w:rsid w:val="00AA05E1"/>
    <w:rsid w:val="00AA1D8D"/>
    <w:rsid w:val="00B01542"/>
    <w:rsid w:val="00B47730"/>
    <w:rsid w:val="00B66EB9"/>
    <w:rsid w:val="00B76F7F"/>
    <w:rsid w:val="00BC081F"/>
    <w:rsid w:val="00BE315D"/>
    <w:rsid w:val="00BE573D"/>
    <w:rsid w:val="00BF29EF"/>
    <w:rsid w:val="00C363F1"/>
    <w:rsid w:val="00C51B42"/>
    <w:rsid w:val="00C83B8D"/>
    <w:rsid w:val="00C90B3A"/>
    <w:rsid w:val="00C93AEE"/>
    <w:rsid w:val="00C95CD0"/>
    <w:rsid w:val="00CB0664"/>
    <w:rsid w:val="00CB6C01"/>
    <w:rsid w:val="00CC125D"/>
    <w:rsid w:val="00CF6FA2"/>
    <w:rsid w:val="00DA23E4"/>
    <w:rsid w:val="00DB249D"/>
    <w:rsid w:val="00DE7E00"/>
    <w:rsid w:val="00E632E4"/>
    <w:rsid w:val="00E77D48"/>
    <w:rsid w:val="00EC600E"/>
    <w:rsid w:val="00ED72E5"/>
    <w:rsid w:val="00F16715"/>
    <w:rsid w:val="00F33D29"/>
    <w:rsid w:val="00F771A3"/>
    <w:rsid w:val="00F9066C"/>
    <w:rsid w:val="00FC41EA"/>
    <w:rsid w:val="00FC693F"/>
    <w:rsid w:val="00FE1AB0"/>
    <w:rsid w:val="00FE4926"/>
    <w:rsid w:val="00FE4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7E68D"/>
  <w14:defaultImageDpi w14:val="300"/>
  <w15:docId w15:val="{78B218AD-B95A-4246-BF5F-A131FED7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E762A"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549E39"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549E39"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549E39"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94E1C"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94E1C"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549E39"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E762A"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549E39"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549E39" w:themeColor="accent1"/>
    </w:rPr>
  </w:style>
  <w:style w:type="paragraph" w:styleId="Title">
    <w:name w:val="Title"/>
    <w:basedOn w:val="Normal"/>
    <w:next w:val="Normal"/>
    <w:link w:val="TitleChar"/>
    <w:uiPriority w:val="10"/>
    <w:qFormat/>
    <w:rsid w:val="00FC693F"/>
    <w:pPr>
      <w:pBdr>
        <w:bottom w:val="single" w:sz="8" w:space="4" w:color="549E39" w:themeColor="accent1"/>
      </w:pBdr>
      <w:spacing w:after="300" w:line="240" w:lineRule="auto"/>
      <w:contextualSpacing/>
    </w:pPr>
    <w:rPr>
      <w:rFonts w:asciiTheme="majorHAnsi" w:eastAsiaTheme="majorEastAsia" w:hAnsiTheme="majorHAnsi" w:cstheme="majorBidi"/>
      <w:color w:val="33473C"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33473C"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49E39"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549E39"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549E39"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94E1C"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94E1C"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549E39"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549E39"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549E39" w:themeColor="accent1"/>
      </w:pBdr>
      <w:spacing w:before="200" w:after="280"/>
      <w:ind w:left="936" w:right="936"/>
    </w:pPr>
    <w:rPr>
      <w:b/>
      <w:bCs/>
      <w:i/>
      <w:iCs/>
      <w:color w:val="549E39" w:themeColor="accent1"/>
    </w:rPr>
  </w:style>
  <w:style w:type="character" w:customStyle="1" w:styleId="IntenseQuoteChar">
    <w:name w:val="Intense Quote Char"/>
    <w:basedOn w:val="DefaultParagraphFont"/>
    <w:link w:val="IntenseQuote"/>
    <w:uiPriority w:val="30"/>
    <w:rsid w:val="00FC693F"/>
    <w:rPr>
      <w:b/>
      <w:bCs/>
      <w:i/>
      <w:iCs/>
      <w:color w:val="549E39"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549E39" w:themeColor="accent1"/>
    </w:rPr>
  </w:style>
  <w:style w:type="character" w:styleId="SubtleReference">
    <w:name w:val="Subtle Reference"/>
    <w:basedOn w:val="DefaultParagraphFont"/>
    <w:uiPriority w:val="31"/>
    <w:qFormat/>
    <w:rsid w:val="00FC693F"/>
    <w:rPr>
      <w:smallCaps/>
      <w:color w:val="8AB833" w:themeColor="accent2"/>
      <w:u w:val="single"/>
    </w:rPr>
  </w:style>
  <w:style w:type="character" w:styleId="IntenseReference">
    <w:name w:val="Intense Reference"/>
    <w:basedOn w:val="DefaultParagraphFont"/>
    <w:uiPriority w:val="32"/>
    <w:qFormat/>
    <w:rsid w:val="00FC693F"/>
    <w:rPr>
      <w:b/>
      <w:bCs/>
      <w:smallCaps/>
      <w:color w:val="8AB833"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E762A" w:themeColor="accent1" w:themeShade="BF"/>
    </w:rPr>
    <w:tblPr>
      <w:tblStyleRowBandSize w:val="1"/>
      <w:tblStyleColBandSize w:val="1"/>
      <w:tblBorders>
        <w:top w:val="single" w:sz="8" w:space="0" w:color="549E39" w:themeColor="accent1"/>
        <w:bottom w:val="single" w:sz="8" w:space="0" w:color="549E39" w:themeColor="accent1"/>
      </w:tblBorders>
    </w:tblPr>
    <w:tblStylePr w:type="firstRow">
      <w:pPr>
        <w:spacing w:before="0" w:after="0" w:line="240" w:lineRule="auto"/>
      </w:pPr>
      <w:rPr>
        <w:b/>
        <w:bCs/>
      </w:rPr>
      <w:tblPr/>
      <w:tcPr>
        <w:tcBorders>
          <w:top w:val="single" w:sz="8" w:space="0" w:color="549E39" w:themeColor="accent1"/>
          <w:left w:val="nil"/>
          <w:bottom w:val="single" w:sz="8" w:space="0" w:color="549E39" w:themeColor="accent1"/>
          <w:right w:val="nil"/>
          <w:insideH w:val="nil"/>
          <w:insideV w:val="nil"/>
        </w:tcBorders>
      </w:tcPr>
    </w:tblStylePr>
    <w:tblStylePr w:type="lastRow">
      <w:pPr>
        <w:spacing w:before="0" w:after="0" w:line="240" w:lineRule="auto"/>
      </w:pPr>
      <w:rPr>
        <w:b/>
        <w:bCs/>
      </w:rPr>
      <w:tblPr/>
      <w:tcPr>
        <w:tcBorders>
          <w:top w:val="single" w:sz="8" w:space="0" w:color="549E39" w:themeColor="accent1"/>
          <w:left w:val="nil"/>
          <w:bottom w:val="single" w:sz="8" w:space="0" w:color="549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BC9" w:themeFill="accent1" w:themeFillTint="3F"/>
      </w:tcPr>
    </w:tblStylePr>
    <w:tblStylePr w:type="band1Horz">
      <w:tblPr/>
      <w:tcPr>
        <w:tcBorders>
          <w:left w:val="nil"/>
          <w:right w:val="nil"/>
          <w:insideH w:val="nil"/>
          <w:insideV w:val="nil"/>
        </w:tcBorders>
        <w:shd w:val="clear" w:color="auto" w:fill="D2EBC9" w:themeFill="accent1" w:themeFillTint="3F"/>
      </w:tcPr>
    </w:tblStylePr>
  </w:style>
  <w:style w:type="table" w:styleId="LightShading-Accent2">
    <w:name w:val="Light Shading Accent 2"/>
    <w:basedOn w:val="TableNormal"/>
    <w:uiPriority w:val="60"/>
    <w:rsid w:val="00FC693F"/>
    <w:pPr>
      <w:spacing w:after="0" w:line="240" w:lineRule="auto"/>
    </w:pPr>
    <w:rPr>
      <w:color w:val="668926" w:themeColor="accent2" w:themeShade="BF"/>
    </w:rPr>
    <w:tblPr>
      <w:tblStyleRowBandSize w:val="1"/>
      <w:tblStyleColBandSize w:val="1"/>
      <w:tblBorders>
        <w:top w:val="single" w:sz="8" w:space="0" w:color="8AB833" w:themeColor="accent2"/>
        <w:bottom w:val="single" w:sz="8" w:space="0" w:color="8AB833" w:themeColor="accent2"/>
      </w:tblBorders>
    </w:tblPr>
    <w:tblStylePr w:type="firstRow">
      <w:pPr>
        <w:spacing w:before="0" w:after="0" w:line="240" w:lineRule="auto"/>
      </w:pPr>
      <w:rPr>
        <w:b/>
        <w:bCs/>
      </w:rPr>
      <w:tblPr/>
      <w:tcPr>
        <w:tcBorders>
          <w:top w:val="single" w:sz="8" w:space="0" w:color="8AB833" w:themeColor="accent2"/>
          <w:left w:val="nil"/>
          <w:bottom w:val="single" w:sz="8" w:space="0" w:color="8AB833" w:themeColor="accent2"/>
          <w:right w:val="nil"/>
          <w:insideH w:val="nil"/>
          <w:insideV w:val="nil"/>
        </w:tcBorders>
      </w:tcPr>
    </w:tblStylePr>
    <w:tblStylePr w:type="lastRow">
      <w:pPr>
        <w:spacing w:before="0" w:after="0" w:line="240" w:lineRule="auto"/>
      </w:pPr>
      <w:rPr>
        <w:b/>
        <w:bCs/>
      </w:rPr>
      <w:tblPr/>
      <w:tcPr>
        <w:tcBorders>
          <w:top w:val="single" w:sz="8" w:space="0" w:color="8AB833" w:themeColor="accent2"/>
          <w:left w:val="nil"/>
          <w:bottom w:val="single" w:sz="8" w:space="0" w:color="8AB8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0C9" w:themeFill="accent2" w:themeFillTint="3F"/>
      </w:tcPr>
    </w:tblStylePr>
    <w:tblStylePr w:type="band1Horz">
      <w:tblPr/>
      <w:tcPr>
        <w:tcBorders>
          <w:left w:val="nil"/>
          <w:right w:val="nil"/>
          <w:insideH w:val="nil"/>
          <w:insideV w:val="nil"/>
        </w:tcBorders>
        <w:shd w:val="clear" w:color="auto" w:fill="E2F0C9" w:themeFill="accent2" w:themeFillTint="3F"/>
      </w:tcPr>
    </w:tblStylePr>
  </w:style>
  <w:style w:type="table" w:styleId="LightShading-Accent3">
    <w:name w:val="Light Shading Accent 3"/>
    <w:basedOn w:val="TableNormal"/>
    <w:uiPriority w:val="60"/>
    <w:rsid w:val="00FC693F"/>
    <w:pPr>
      <w:spacing w:after="0" w:line="240" w:lineRule="auto"/>
    </w:pPr>
    <w:rPr>
      <w:color w:val="939F27" w:themeColor="accent3" w:themeShade="BF"/>
    </w:rPr>
    <w:tblPr>
      <w:tblStyleRowBandSize w:val="1"/>
      <w:tblStyleColBandSize w:val="1"/>
      <w:tblBorders>
        <w:top w:val="single" w:sz="8" w:space="0" w:color="C0CF3A" w:themeColor="accent3"/>
        <w:bottom w:val="single" w:sz="8" w:space="0" w:color="C0CF3A" w:themeColor="accent3"/>
      </w:tblBorders>
    </w:tblPr>
    <w:tblStylePr w:type="firstRow">
      <w:pPr>
        <w:spacing w:before="0" w:after="0" w:line="240" w:lineRule="auto"/>
      </w:pPr>
      <w:rPr>
        <w:b/>
        <w:bCs/>
      </w:rPr>
      <w:tblPr/>
      <w:tcPr>
        <w:tcBorders>
          <w:top w:val="single" w:sz="8" w:space="0" w:color="C0CF3A" w:themeColor="accent3"/>
          <w:left w:val="nil"/>
          <w:bottom w:val="single" w:sz="8" w:space="0" w:color="C0CF3A" w:themeColor="accent3"/>
          <w:right w:val="nil"/>
          <w:insideH w:val="nil"/>
          <w:insideV w:val="nil"/>
        </w:tcBorders>
      </w:tcPr>
    </w:tblStylePr>
    <w:tblStylePr w:type="lastRow">
      <w:pPr>
        <w:spacing w:before="0" w:after="0" w:line="240" w:lineRule="auto"/>
      </w:pPr>
      <w:rPr>
        <w:b/>
        <w:bCs/>
      </w:rPr>
      <w:tblPr/>
      <w:tcPr>
        <w:tcBorders>
          <w:top w:val="single" w:sz="8" w:space="0" w:color="C0CF3A" w:themeColor="accent3"/>
          <w:left w:val="nil"/>
          <w:bottom w:val="single" w:sz="8" w:space="0" w:color="C0CF3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3CE" w:themeFill="accent3" w:themeFillTint="3F"/>
      </w:tcPr>
    </w:tblStylePr>
    <w:tblStylePr w:type="band1Horz">
      <w:tblPr/>
      <w:tcPr>
        <w:tcBorders>
          <w:left w:val="nil"/>
          <w:right w:val="nil"/>
          <w:insideH w:val="nil"/>
          <w:insideV w:val="nil"/>
        </w:tcBorders>
        <w:shd w:val="clear" w:color="auto" w:fill="EFF3CE" w:themeFill="accent3" w:themeFillTint="3F"/>
      </w:tcPr>
    </w:tblStylePr>
  </w:style>
  <w:style w:type="table" w:styleId="LightShading-Accent4">
    <w:name w:val="Light Shading Accent 4"/>
    <w:basedOn w:val="TableNormal"/>
    <w:uiPriority w:val="60"/>
    <w:rsid w:val="00FC693F"/>
    <w:pPr>
      <w:spacing w:after="0" w:line="240" w:lineRule="auto"/>
    </w:pPr>
    <w:rPr>
      <w:color w:val="017057" w:themeColor="accent4" w:themeShade="BF"/>
    </w:rPr>
    <w:tblPr>
      <w:tblStyleRowBandSize w:val="1"/>
      <w:tblStyleColBandSize w:val="1"/>
      <w:tblBorders>
        <w:top w:val="single" w:sz="8" w:space="0" w:color="029676" w:themeColor="accent4"/>
        <w:bottom w:val="single" w:sz="8" w:space="0" w:color="029676" w:themeColor="accent4"/>
      </w:tblBorders>
    </w:tblPr>
    <w:tblStylePr w:type="firstRow">
      <w:pPr>
        <w:spacing w:before="0" w:after="0" w:line="240" w:lineRule="auto"/>
      </w:pPr>
      <w:rPr>
        <w:b/>
        <w:bCs/>
      </w:rPr>
      <w:tblPr/>
      <w:tcPr>
        <w:tcBorders>
          <w:top w:val="single" w:sz="8" w:space="0" w:color="029676" w:themeColor="accent4"/>
          <w:left w:val="nil"/>
          <w:bottom w:val="single" w:sz="8" w:space="0" w:color="029676" w:themeColor="accent4"/>
          <w:right w:val="nil"/>
          <w:insideH w:val="nil"/>
          <w:insideV w:val="nil"/>
        </w:tcBorders>
      </w:tcPr>
    </w:tblStylePr>
    <w:tblStylePr w:type="lastRow">
      <w:pPr>
        <w:spacing w:before="0" w:after="0" w:line="240" w:lineRule="auto"/>
      </w:pPr>
      <w:rPr>
        <w:b/>
        <w:bCs/>
      </w:rPr>
      <w:tblPr/>
      <w:tcPr>
        <w:tcBorders>
          <w:top w:val="single" w:sz="8" w:space="0" w:color="029676" w:themeColor="accent4"/>
          <w:left w:val="nil"/>
          <w:bottom w:val="single" w:sz="8" w:space="0" w:color="02967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DEA" w:themeFill="accent4" w:themeFillTint="3F"/>
      </w:tcPr>
    </w:tblStylePr>
    <w:tblStylePr w:type="band1Horz">
      <w:tblPr/>
      <w:tcPr>
        <w:tcBorders>
          <w:left w:val="nil"/>
          <w:right w:val="nil"/>
          <w:insideH w:val="nil"/>
          <w:insideV w:val="nil"/>
        </w:tcBorders>
        <w:shd w:val="clear" w:color="auto" w:fill="A7FDEA" w:themeFill="accent4" w:themeFillTint="3F"/>
      </w:tcPr>
    </w:tblStylePr>
  </w:style>
  <w:style w:type="table" w:styleId="LightShading-Accent5">
    <w:name w:val="Light Shading Accent 5"/>
    <w:basedOn w:val="TableNormal"/>
    <w:uiPriority w:val="60"/>
    <w:rsid w:val="00FC693F"/>
    <w:pPr>
      <w:spacing w:after="0" w:line="240" w:lineRule="auto"/>
    </w:pPr>
    <w:rPr>
      <w:color w:val="318B98" w:themeColor="accent5" w:themeShade="BF"/>
    </w:rPr>
    <w:tblPr>
      <w:tblStyleRowBandSize w:val="1"/>
      <w:tblStyleColBandSize w:val="1"/>
      <w:tblBorders>
        <w:top w:val="single" w:sz="8" w:space="0" w:color="4AB5C4" w:themeColor="accent5"/>
        <w:bottom w:val="single" w:sz="8" w:space="0" w:color="4AB5C4" w:themeColor="accent5"/>
      </w:tblBorders>
    </w:tblPr>
    <w:tblStylePr w:type="firstRow">
      <w:pPr>
        <w:spacing w:before="0" w:after="0" w:line="240" w:lineRule="auto"/>
      </w:pPr>
      <w:rPr>
        <w:b/>
        <w:bCs/>
      </w:rPr>
      <w:tblPr/>
      <w:tcPr>
        <w:tcBorders>
          <w:top w:val="single" w:sz="8" w:space="0" w:color="4AB5C4" w:themeColor="accent5"/>
          <w:left w:val="nil"/>
          <w:bottom w:val="single" w:sz="8" w:space="0" w:color="4AB5C4" w:themeColor="accent5"/>
          <w:right w:val="nil"/>
          <w:insideH w:val="nil"/>
          <w:insideV w:val="nil"/>
        </w:tcBorders>
      </w:tcPr>
    </w:tblStylePr>
    <w:tblStylePr w:type="lastRow">
      <w:pPr>
        <w:spacing w:before="0" w:after="0" w:line="240" w:lineRule="auto"/>
      </w:pPr>
      <w:rPr>
        <w:b/>
        <w:bCs/>
      </w:rPr>
      <w:tblPr/>
      <w:tcPr>
        <w:tcBorders>
          <w:top w:val="single" w:sz="8" w:space="0" w:color="4AB5C4" w:themeColor="accent5"/>
          <w:left w:val="nil"/>
          <w:bottom w:val="single" w:sz="8" w:space="0" w:color="4AB5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F0" w:themeFill="accent5" w:themeFillTint="3F"/>
      </w:tcPr>
    </w:tblStylePr>
    <w:tblStylePr w:type="band1Horz">
      <w:tblPr/>
      <w:tcPr>
        <w:tcBorders>
          <w:left w:val="nil"/>
          <w:right w:val="nil"/>
          <w:insideH w:val="nil"/>
          <w:insideV w:val="nil"/>
        </w:tcBorders>
        <w:shd w:val="clear" w:color="auto" w:fill="D2ECF0" w:themeFill="accent5" w:themeFillTint="3F"/>
      </w:tcPr>
    </w:tblStylePr>
  </w:style>
  <w:style w:type="table" w:styleId="LightShading-Accent6">
    <w:name w:val="Light Shading Accent 6"/>
    <w:basedOn w:val="TableNormal"/>
    <w:uiPriority w:val="60"/>
    <w:rsid w:val="00FC693F"/>
    <w:pPr>
      <w:spacing w:after="0" w:line="240" w:lineRule="auto"/>
    </w:pPr>
    <w:rPr>
      <w:color w:val="066684" w:themeColor="accent6" w:themeShade="BF"/>
    </w:rPr>
    <w:tblPr>
      <w:tblStyleRowBandSize w:val="1"/>
      <w:tblStyleColBandSize w:val="1"/>
      <w:tblBorders>
        <w:top w:val="single" w:sz="8" w:space="0" w:color="0989B1" w:themeColor="accent6"/>
        <w:bottom w:val="single" w:sz="8" w:space="0" w:color="0989B1" w:themeColor="accent6"/>
      </w:tblBorders>
    </w:tblPr>
    <w:tblStylePr w:type="firstRow">
      <w:pPr>
        <w:spacing w:before="0" w:after="0" w:line="240" w:lineRule="auto"/>
      </w:pPr>
      <w:rPr>
        <w:b/>
        <w:bCs/>
      </w:rPr>
      <w:tblPr/>
      <w:tcPr>
        <w:tcBorders>
          <w:top w:val="single" w:sz="8" w:space="0" w:color="0989B1" w:themeColor="accent6"/>
          <w:left w:val="nil"/>
          <w:bottom w:val="single" w:sz="8" w:space="0" w:color="0989B1" w:themeColor="accent6"/>
          <w:right w:val="nil"/>
          <w:insideH w:val="nil"/>
          <w:insideV w:val="nil"/>
        </w:tcBorders>
      </w:tcPr>
    </w:tblStylePr>
    <w:tblStylePr w:type="lastRow">
      <w:pPr>
        <w:spacing w:before="0" w:after="0" w:line="240" w:lineRule="auto"/>
      </w:pPr>
      <w:rPr>
        <w:b/>
        <w:bCs/>
      </w:rPr>
      <w:tblPr/>
      <w:tcPr>
        <w:tcBorders>
          <w:top w:val="single" w:sz="8" w:space="0" w:color="0989B1" w:themeColor="accent6"/>
          <w:left w:val="nil"/>
          <w:bottom w:val="single" w:sz="8" w:space="0" w:color="0989B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9FB" w:themeFill="accent6" w:themeFillTint="3F"/>
      </w:tcPr>
    </w:tblStylePr>
    <w:tblStylePr w:type="band1Horz">
      <w:tblPr/>
      <w:tcPr>
        <w:tcBorders>
          <w:left w:val="nil"/>
          <w:right w:val="nil"/>
          <w:insideH w:val="nil"/>
          <w:insideV w:val="nil"/>
        </w:tcBorders>
        <w:shd w:val="clear" w:color="auto" w:fill="B2E9FB"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tblBorders>
    </w:tblPr>
    <w:tblStylePr w:type="firstRow">
      <w:pPr>
        <w:spacing w:before="0" w:after="0" w:line="240" w:lineRule="auto"/>
      </w:pPr>
      <w:rPr>
        <w:b/>
        <w:bCs/>
        <w:color w:val="FFFFFF" w:themeColor="background1"/>
      </w:rPr>
      <w:tblPr/>
      <w:tcPr>
        <w:shd w:val="clear" w:color="auto" w:fill="549E39" w:themeFill="accent1"/>
      </w:tcPr>
    </w:tblStylePr>
    <w:tblStylePr w:type="lastRow">
      <w:pPr>
        <w:spacing w:before="0" w:after="0" w:line="240" w:lineRule="auto"/>
      </w:pPr>
      <w:rPr>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tcBorders>
      </w:tcPr>
    </w:tblStylePr>
    <w:tblStylePr w:type="firstCol">
      <w:rPr>
        <w:b/>
        <w:bCs/>
      </w:rPr>
    </w:tblStylePr>
    <w:tblStylePr w:type="lastCol">
      <w:rPr>
        <w:b/>
        <w:bCs/>
      </w:r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pPr>
        <w:spacing w:before="0" w:after="0" w:line="240" w:lineRule="auto"/>
      </w:pPr>
      <w:rPr>
        <w:b/>
        <w:bCs/>
        <w:color w:val="FFFFFF" w:themeColor="background1"/>
      </w:rPr>
      <w:tblPr/>
      <w:tcPr>
        <w:shd w:val="clear" w:color="auto" w:fill="8AB833" w:themeFill="accent2"/>
      </w:tcPr>
    </w:tblStylePr>
    <w:tblStylePr w:type="lastRow">
      <w:pPr>
        <w:spacing w:before="0" w:after="0" w:line="240" w:lineRule="auto"/>
      </w:pPr>
      <w:rPr>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tcBorders>
      </w:tcPr>
    </w:tblStylePr>
    <w:tblStylePr w:type="firstCol">
      <w:rPr>
        <w:b/>
        <w:bCs/>
      </w:rPr>
    </w:tblStylePr>
    <w:tblStylePr w:type="lastCol">
      <w:rPr>
        <w:b/>
        <w:bCs/>
      </w:r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tblBorders>
    </w:tblPr>
    <w:tblStylePr w:type="firstRow">
      <w:pPr>
        <w:spacing w:before="0" w:after="0" w:line="240" w:lineRule="auto"/>
      </w:pPr>
      <w:rPr>
        <w:b/>
        <w:bCs/>
        <w:color w:val="FFFFFF" w:themeColor="background1"/>
      </w:rPr>
      <w:tblPr/>
      <w:tcPr>
        <w:shd w:val="clear" w:color="auto" w:fill="C0CF3A" w:themeFill="accent3"/>
      </w:tcPr>
    </w:tblStylePr>
    <w:tblStylePr w:type="lastRow">
      <w:pPr>
        <w:spacing w:before="0" w:after="0" w:line="240" w:lineRule="auto"/>
      </w:pPr>
      <w:rPr>
        <w:b/>
        <w:bCs/>
      </w:rPr>
      <w:tblPr/>
      <w:tcPr>
        <w:tcBorders>
          <w:top w:val="double" w:sz="6" w:space="0" w:color="C0CF3A" w:themeColor="accent3"/>
          <w:left w:val="single" w:sz="8" w:space="0" w:color="C0CF3A" w:themeColor="accent3"/>
          <w:bottom w:val="single" w:sz="8" w:space="0" w:color="C0CF3A" w:themeColor="accent3"/>
          <w:right w:val="single" w:sz="8" w:space="0" w:color="C0CF3A" w:themeColor="accent3"/>
        </w:tcBorders>
      </w:tcPr>
    </w:tblStylePr>
    <w:tblStylePr w:type="firstCol">
      <w:rPr>
        <w:b/>
        <w:bCs/>
      </w:rPr>
    </w:tblStylePr>
    <w:tblStylePr w:type="lastCol">
      <w:rPr>
        <w:b/>
        <w:bCs/>
      </w:rPr>
    </w:tblStylePr>
    <w:tblStylePr w:type="band1Vert">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tblStylePr w:type="band1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29676" w:themeColor="accent4"/>
        <w:left w:val="single" w:sz="8" w:space="0" w:color="029676" w:themeColor="accent4"/>
        <w:bottom w:val="single" w:sz="8" w:space="0" w:color="029676" w:themeColor="accent4"/>
        <w:right w:val="single" w:sz="8" w:space="0" w:color="029676" w:themeColor="accent4"/>
      </w:tblBorders>
    </w:tblPr>
    <w:tblStylePr w:type="firstRow">
      <w:pPr>
        <w:spacing w:before="0" w:after="0" w:line="240" w:lineRule="auto"/>
      </w:pPr>
      <w:rPr>
        <w:b/>
        <w:bCs/>
        <w:color w:val="FFFFFF" w:themeColor="background1"/>
      </w:rPr>
      <w:tblPr/>
      <w:tcPr>
        <w:shd w:val="clear" w:color="auto" w:fill="029676" w:themeFill="accent4"/>
      </w:tcPr>
    </w:tblStylePr>
    <w:tblStylePr w:type="lastRow">
      <w:pPr>
        <w:spacing w:before="0" w:after="0" w:line="240" w:lineRule="auto"/>
      </w:pPr>
      <w:rPr>
        <w:b/>
        <w:bCs/>
      </w:rPr>
      <w:tblPr/>
      <w:tcPr>
        <w:tcBorders>
          <w:top w:val="double" w:sz="6" w:space="0" w:color="029676" w:themeColor="accent4"/>
          <w:left w:val="single" w:sz="8" w:space="0" w:color="029676" w:themeColor="accent4"/>
          <w:bottom w:val="single" w:sz="8" w:space="0" w:color="029676" w:themeColor="accent4"/>
          <w:right w:val="single" w:sz="8" w:space="0" w:color="029676" w:themeColor="accent4"/>
        </w:tcBorders>
      </w:tcPr>
    </w:tblStylePr>
    <w:tblStylePr w:type="firstCol">
      <w:rPr>
        <w:b/>
        <w:bCs/>
      </w:rPr>
    </w:tblStylePr>
    <w:tblStylePr w:type="lastCol">
      <w:rPr>
        <w:b/>
        <w:bCs/>
      </w:rPr>
    </w:tblStylePr>
    <w:tblStylePr w:type="band1Vert">
      <w:tblPr/>
      <w:tcPr>
        <w:tcBorders>
          <w:top w:val="single" w:sz="8" w:space="0" w:color="029676" w:themeColor="accent4"/>
          <w:left w:val="single" w:sz="8" w:space="0" w:color="029676" w:themeColor="accent4"/>
          <w:bottom w:val="single" w:sz="8" w:space="0" w:color="029676" w:themeColor="accent4"/>
          <w:right w:val="single" w:sz="8" w:space="0" w:color="029676" w:themeColor="accent4"/>
        </w:tcBorders>
      </w:tcPr>
    </w:tblStylePr>
    <w:tblStylePr w:type="band1Horz">
      <w:tblPr/>
      <w:tcPr>
        <w:tcBorders>
          <w:top w:val="single" w:sz="8" w:space="0" w:color="029676" w:themeColor="accent4"/>
          <w:left w:val="single" w:sz="8" w:space="0" w:color="029676" w:themeColor="accent4"/>
          <w:bottom w:val="single" w:sz="8" w:space="0" w:color="029676" w:themeColor="accent4"/>
          <w:right w:val="single" w:sz="8" w:space="0" w:color="029676"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tblBorders>
    </w:tblPr>
    <w:tblStylePr w:type="firstRow">
      <w:pPr>
        <w:spacing w:before="0" w:after="0" w:line="240" w:lineRule="auto"/>
      </w:pPr>
      <w:rPr>
        <w:b/>
        <w:bCs/>
        <w:color w:val="FFFFFF" w:themeColor="background1"/>
      </w:rPr>
      <w:tblPr/>
      <w:tcPr>
        <w:shd w:val="clear" w:color="auto" w:fill="4AB5C4" w:themeFill="accent5"/>
      </w:tcPr>
    </w:tblStylePr>
    <w:tblStylePr w:type="lastRow">
      <w:pPr>
        <w:spacing w:before="0" w:after="0" w:line="240" w:lineRule="auto"/>
      </w:pPr>
      <w:rPr>
        <w:b/>
        <w:bCs/>
      </w:rPr>
      <w:tblPr/>
      <w:tcPr>
        <w:tcBorders>
          <w:top w:val="double" w:sz="6" w:space="0" w:color="4AB5C4" w:themeColor="accent5"/>
          <w:left w:val="single" w:sz="8" w:space="0" w:color="4AB5C4" w:themeColor="accent5"/>
          <w:bottom w:val="single" w:sz="8" w:space="0" w:color="4AB5C4" w:themeColor="accent5"/>
          <w:right w:val="single" w:sz="8" w:space="0" w:color="4AB5C4" w:themeColor="accent5"/>
        </w:tcBorders>
      </w:tcPr>
    </w:tblStylePr>
    <w:tblStylePr w:type="firstCol">
      <w:rPr>
        <w:b/>
        <w:bCs/>
      </w:rPr>
    </w:tblStylePr>
    <w:tblStylePr w:type="lastCol">
      <w:rPr>
        <w:b/>
        <w:bCs/>
      </w:rPr>
    </w:tblStylePr>
    <w:tblStylePr w:type="band1Vert">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tblStylePr w:type="band1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tblBorders>
    </w:tblPr>
    <w:tblStylePr w:type="firstRow">
      <w:pPr>
        <w:spacing w:before="0" w:after="0" w:line="240" w:lineRule="auto"/>
      </w:pPr>
      <w:rPr>
        <w:b/>
        <w:bCs/>
        <w:color w:val="FFFFFF" w:themeColor="background1"/>
      </w:rPr>
      <w:tblPr/>
      <w:tcPr>
        <w:shd w:val="clear" w:color="auto" w:fill="0989B1" w:themeFill="accent6"/>
      </w:tcPr>
    </w:tblStylePr>
    <w:tblStylePr w:type="lastRow">
      <w:pPr>
        <w:spacing w:before="0" w:after="0" w:line="240" w:lineRule="auto"/>
      </w:pPr>
      <w:rPr>
        <w:b/>
        <w:bCs/>
      </w:rPr>
      <w:tblPr/>
      <w:tcPr>
        <w:tcBorders>
          <w:top w:val="double" w:sz="6" w:space="0" w:color="0989B1" w:themeColor="accent6"/>
          <w:left w:val="single" w:sz="8" w:space="0" w:color="0989B1" w:themeColor="accent6"/>
          <w:bottom w:val="single" w:sz="8" w:space="0" w:color="0989B1" w:themeColor="accent6"/>
          <w:right w:val="single" w:sz="8" w:space="0" w:color="0989B1" w:themeColor="accent6"/>
        </w:tcBorders>
      </w:tcPr>
    </w:tblStylePr>
    <w:tblStylePr w:type="firstCol">
      <w:rPr>
        <w:b/>
        <w:bCs/>
      </w:rPr>
    </w:tblStylePr>
    <w:tblStylePr w:type="lastCol">
      <w:rPr>
        <w:b/>
        <w:bCs/>
      </w:rPr>
    </w:tblStylePr>
    <w:tblStylePr w:type="band1Vert">
      <w:tblPr/>
      <w:tcPr>
        <w:tcBorders>
          <w:top w:val="single" w:sz="8" w:space="0" w:color="0989B1" w:themeColor="accent6"/>
          <w:left w:val="single" w:sz="8" w:space="0" w:color="0989B1" w:themeColor="accent6"/>
          <w:bottom w:val="single" w:sz="8" w:space="0" w:color="0989B1" w:themeColor="accent6"/>
          <w:right w:val="single" w:sz="8" w:space="0" w:color="0989B1" w:themeColor="accent6"/>
        </w:tcBorders>
      </w:tcPr>
    </w:tblStylePr>
    <w:tblStylePr w:type="band1Horz">
      <w:tblPr/>
      <w:tcPr>
        <w:tcBorders>
          <w:top w:val="single" w:sz="8" w:space="0" w:color="0989B1" w:themeColor="accent6"/>
          <w:left w:val="single" w:sz="8" w:space="0" w:color="0989B1" w:themeColor="accent6"/>
          <w:bottom w:val="single" w:sz="8" w:space="0" w:color="0989B1" w:themeColor="accent6"/>
          <w:right w:val="single" w:sz="8" w:space="0" w:color="0989B1"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insideH w:val="single" w:sz="8" w:space="0" w:color="549E39" w:themeColor="accent1"/>
        <w:insideV w:val="single" w:sz="8" w:space="0" w:color="549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E39" w:themeColor="accent1"/>
          <w:left w:val="single" w:sz="8" w:space="0" w:color="549E39" w:themeColor="accent1"/>
          <w:bottom w:val="single" w:sz="18" w:space="0" w:color="549E39" w:themeColor="accent1"/>
          <w:right w:val="single" w:sz="8" w:space="0" w:color="549E39" w:themeColor="accent1"/>
          <w:insideH w:val="nil"/>
          <w:insideV w:val="single" w:sz="8" w:space="0" w:color="549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insideH w:val="nil"/>
          <w:insideV w:val="single" w:sz="8" w:space="0" w:color="549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shd w:val="clear" w:color="auto" w:fill="D2EBC9" w:themeFill="accent1" w:themeFillTint="3F"/>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insideV w:val="single" w:sz="8" w:space="0" w:color="549E39" w:themeColor="accent1"/>
        </w:tcBorders>
        <w:shd w:val="clear" w:color="auto" w:fill="D2EBC9" w:themeFill="accent1" w:themeFillTint="3F"/>
      </w:tcPr>
    </w:tblStylePr>
    <w:tblStylePr w:type="band2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insideV w:val="single" w:sz="8" w:space="0" w:color="549E39"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insideH w:val="single" w:sz="8" w:space="0" w:color="8AB833" w:themeColor="accent2"/>
        <w:insideV w:val="single" w:sz="8" w:space="0" w:color="8AB8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B833" w:themeColor="accent2"/>
          <w:left w:val="single" w:sz="8" w:space="0" w:color="8AB833" w:themeColor="accent2"/>
          <w:bottom w:val="single" w:sz="18" w:space="0" w:color="8AB833" w:themeColor="accent2"/>
          <w:right w:val="single" w:sz="8" w:space="0" w:color="8AB833" w:themeColor="accent2"/>
          <w:insideH w:val="nil"/>
          <w:insideV w:val="single" w:sz="8" w:space="0" w:color="8AB8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insideH w:val="nil"/>
          <w:insideV w:val="single" w:sz="8" w:space="0" w:color="8AB8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shd w:val="clear" w:color="auto" w:fill="E2F0C9" w:themeFill="accent2" w:themeFillTint="3F"/>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insideV w:val="single" w:sz="8" w:space="0" w:color="8AB833" w:themeColor="accent2"/>
        </w:tcBorders>
        <w:shd w:val="clear" w:color="auto" w:fill="E2F0C9" w:themeFill="accent2" w:themeFillTint="3F"/>
      </w:tcPr>
    </w:tblStylePr>
    <w:tblStylePr w:type="band2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insideV w:val="single" w:sz="8" w:space="0" w:color="8AB833"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insideH w:val="single" w:sz="8" w:space="0" w:color="C0CF3A" w:themeColor="accent3"/>
        <w:insideV w:val="single" w:sz="8" w:space="0" w:color="C0CF3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F3A" w:themeColor="accent3"/>
          <w:left w:val="single" w:sz="8" w:space="0" w:color="C0CF3A" w:themeColor="accent3"/>
          <w:bottom w:val="single" w:sz="18" w:space="0" w:color="C0CF3A" w:themeColor="accent3"/>
          <w:right w:val="single" w:sz="8" w:space="0" w:color="C0CF3A" w:themeColor="accent3"/>
          <w:insideH w:val="nil"/>
          <w:insideV w:val="single" w:sz="8" w:space="0" w:color="C0CF3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F3A" w:themeColor="accent3"/>
          <w:left w:val="single" w:sz="8" w:space="0" w:color="C0CF3A" w:themeColor="accent3"/>
          <w:bottom w:val="single" w:sz="8" w:space="0" w:color="C0CF3A" w:themeColor="accent3"/>
          <w:right w:val="single" w:sz="8" w:space="0" w:color="C0CF3A" w:themeColor="accent3"/>
          <w:insideH w:val="nil"/>
          <w:insideV w:val="single" w:sz="8" w:space="0" w:color="C0CF3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tblStylePr w:type="band1Vert">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shd w:val="clear" w:color="auto" w:fill="EFF3CE" w:themeFill="accent3" w:themeFillTint="3F"/>
      </w:tcPr>
    </w:tblStylePr>
    <w:tblStylePr w:type="band1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insideV w:val="single" w:sz="8" w:space="0" w:color="C0CF3A" w:themeColor="accent3"/>
        </w:tcBorders>
        <w:shd w:val="clear" w:color="auto" w:fill="EFF3CE" w:themeFill="accent3" w:themeFillTint="3F"/>
      </w:tcPr>
    </w:tblStylePr>
    <w:tblStylePr w:type="band2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insideV w:val="single" w:sz="8" w:space="0" w:color="C0CF3A"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29676" w:themeColor="accent4"/>
        <w:left w:val="single" w:sz="8" w:space="0" w:color="029676" w:themeColor="accent4"/>
        <w:bottom w:val="single" w:sz="8" w:space="0" w:color="029676" w:themeColor="accent4"/>
        <w:right w:val="single" w:sz="8" w:space="0" w:color="029676" w:themeColor="accent4"/>
        <w:insideH w:val="single" w:sz="8" w:space="0" w:color="029676" w:themeColor="accent4"/>
        <w:insideV w:val="single" w:sz="8" w:space="0" w:color="02967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9676" w:themeColor="accent4"/>
          <w:left w:val="single" w:sz="8" w:space="0" w:color="029676" w:themeColor="accent4"/>
          <w:bottom w:val="single" w:sz="18" w:space="0" w:color="029676" w:themeColor="accent4"/>
          <w:right w:val="single" w:sz="8" w:space="0" w:color="029676" w:themeColor="accent4"/>
          <w:insideH w:val="nil"/>
          <w:insideV w:val="single" w:sz="8" w:space="0" w:color="02967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9676" w:themeColor="accent4"/>
          <w:left w:val="single" w:sz="8" w:space="0" w:color="029676" w:themeColor="accent4"/>
          <w:bottom w:val="single" w:sz="8" w:space="0" w:color="029676" w:themeColor="accent4"/>
          <w:right w:val="single" w:sz="8" w:space="0" w:color="029676" w:themeColor="accent4"/>
          <w:insideH w:val="nil"/>
          <w:insideV w:val="single" w:sz="8" w:space="0" w:color="02967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9676" w:themeColor="accent4"/>
          <w:left w:val="single" w:sz="8" w:space="0" w:color="029676" w:themeColor="accent4"/>
          <w:bottom w:val="single" w:sz="8" w:space="0" w:color="029676" w:themeColor="accent4"/>
          <w:right w:val="single" w:sz="8" w:space="0" w:color="029676" w:themeColor="accent4"/>
        </w:tcBorders>
      </w:tcPr>
    </w:tblStylePr>
    <w:tblStylePr w:type="band1Vert">
      <w:tblPr/>
      <w:tcPr>
        <w:tcBorders>
          <w:top w:val="single" w:sz="8" w:space="0" w:color="029676" w:themeColor="accent4"/>
          <w:left w:val="single" w:sz="8" w:space="0" w:color="029676" w:themeColor="accent4"/>
          <w:bottom w:val="single" w:sz="8" w:space="0" w:color="029676" w:themeColor="accent4"/>
          <w:right w:val="single" w:sz="8" w:space="0" w:color="029676" w:themeColor="accent4"/>
        </w:tcBorders>
        <w:shd w:val="clear" w:color="auto" w:fill="A7FDEA" w:themeFill="accent4" w:themeFillTint="3F"/>
      </w:tcPr>
    </w:tblStylePr>
    <w:tblStylePr w:type="band1Horz">
      <w:tblPr/>
      <w:tcPr>
        <w:tcBorders>
          <w:top w:val="single" w:sz="8" w:space="0" w:color="029676" w:themeColor="accent4"/>
          <w:left w:val="single" w:sz="8" w:space="0" w:color="029676" w:themeColor="accent4"/>
          <w:bottom w:val="single" w:sz="8" w:space="0" w:color="029676" w:themeColor="accent4"/>
          <w:right w:val="single" w:sz="8" w:space="0" w:color="029676" w:themeColor="accent4"/>
          <w:insideV w:val="single" w:sz="8" w:space="0" w:color="029676" w:themeColor="accent4"/>
        </w:tcBorders>
        <w:shd w:val="clear" w:color="auto" w:fill="A7FDEA" w:themeFill="accent4" w:themeFillTint="3F"/>
      </w:tcPr>
    </w:tblStylePr>
    <w:tblStylePr w:type="band2Horz">
      <w:tblPr/>
      <w:tcPr>
        <w:tcBorders>
          <w:top w:val="single" w:sz="8" w:space="0" w:color="029676" w:themeColor="accent4"/>
          <w:left w:val="single" w:sz="8" w:space="0" w:color="029676" w:themeColor="accent4"/>
          <w:bottom w:val="single" w:sz="8" w:space="0" w:color="029676" w:themeColor="accent4"/>
          <w:right w:val="single" w:sz="8" w:space="0" w:color="029676" w:themeColor="accent4"/>
          <w:insideV w:val="single" w:sz="8" w:space="0" w:color="029676"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insideH w:val="single" w:sz="8" w:space="0" w:color="4AB5C4" w:themeColor="accent5"/>
        <w:insideV w:val="single" w:sz="8" w:space="0" w:color="4AB5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B5C4" w:themeColor="accent5"/>
          <w:left w:val="single" w:sz="8" w:space="0" w:color="4AB5C4" w:themeColor="accent5"/>
          <w:bottom w:val="single" w:sz="18" w:space="0" w:color="4AB5C4" w:themeColor="accent5"/>
          <w:right w:val="single" w:sz="8" w:space="0" w:color="4AB5C4" w:themeColor="accent5"/>
          <w:insideH w:val="nil"/>
          <w:insideV w:val="single" w:sz="8" w:space="0" w:color="4AB5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B5C4" w:themeColor="accent5"/>
          <w:left w:val="single" w:sz="8" w:space="0" w:color="4AB5C4" w:themeColor="accent5"/>
          <w:bottom w:val="single" w:sz="8" w:space="0" w:color="4AB5C4" w:themeColor="accent5"/>
          <w:right w:val="single" w:sz="8" w:space="0" w:color="4AB5C4" w:themeColor="accent5"/>
          <w:insideH w:val="nil"/>
          <w:insideV w:val="single" w:sz="8" w:space="0" w:color="4AB5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tblStylePr w:type="band1Vert">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shd w:val="clear" w:color="auto" w:fill="D2ECF0" w:themeFill="accent5" w:themeFillTint="3F"/>
      </w:tcPr>
    </w:tblStylePr>
    <w:tblStylePr w:type="band1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insideV w:val="single" w:sz="8" w:space="0" w:color="4AB5C4" w:themeColor="accent5"/>
        </w:tcBorders>
        <w:shd w:val="clear" w:color="auto" w:fill="D2ECF0" w:themeFill="accent5" w:themeFillTint="3F"/>
      </w:tcPr>
    </w:tblStylePr>
    <w:tblStylePr w:type="band2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insideV w:val="single" w:sz="8" w:space="0" w:color="4AB5C4"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insideH w:val="single" w:sz="8" w:space="0" w:color="0989B1" w:themeColor="accent6"/>
        <w:insideV w:val="single" w:sz="8" w:space="0" w:color="0989B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989B1" w:themeColor="accent6"/>
          <w:left w:val="single" w:sz="8" w:space="0" w:color="0989B1" w:themeColor="accent6"/>
          <w:bottom w:val="single" w:sz="18" w:space="0" w:color="0989B1" w:themeColor="accent6"/>
          <w:right w:val="single" w:sz="8" w:space="0" w:color="0989B1" w:themeColor="accent6"/>
          <w:insideH w:val="nil"/>
          <w:insideV w:val="single" w:sz="8" w:space="0" w:color="0989B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989B1" w:themeColor="accent6"/>
          <w:left w:val="single" w:sz="8" w:space="0" w:color="0989B1" w:themeColor="accent6"/>
          <w:bottom w:val="single" w:sz="8" w:space="0" w:color="0989B1" w:themeColor="accent6"/>
          <w:right w:val="single" w:sz="8" w:space="0" w:color="0989B1" w:themeColor="accent6"/>
          <w:insideH w:val="nil"/>
          <w:insideV w:val="single" w:sz="8" w:space="0" w:color="0989B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989B1" w:themeColor="accent6"/>
          <w:left w:val="single" w:sz="8" w:space="0" w:color="0989B1" w:themeColor="accent6"/>
          <w:bottom w:val="single" w:sz="8" w:space="0" w:color="0989B1" w:themeColor="accent6"/>
          <w:right w:val="single" w:sz="8" w:space="0" w:color="0989B1" w:themeColor="accent6"/>
        </w:tcBorders>
      </w:tcPr>
    </w:tblStylePr>
    <w:tblStylePr w:type="band1Vert">
      <w:tblPr/>
      <w:tcPr>
        <w:tcBorders>
          <w:top w:val="single" w:sz="8" w:space="0" w:color="0989B1" w:themeColor="accent6"/>
          <w:left w:val="single" w:sz="8" w:space="0" w:color="0989B1" w:themeColor="accent6"/>
          <w:bottom w:val="single" w:sz="8" w:space="0" w:color="0989B1" w:themeColor="accent6"/>
          <w:right w:val="single" w:sz="8" w:space="0" w:color="0989B1" w:themeColor="accent6"/>
        </w:tcBorders>
        <w:shd w:val="clear" w:color="auto" w:fill="B2E9FB" w:themeFill="accent6" w:themeFillTint="3F"/>
      </w:tcPr>
    </w:tblStylePr>
    <w:tblStylePr w:type="band1Horz">
      <w:tblPr/>
      <w:tcPr>
        <w:tcBorders>
          <w:top w:val="single" w:sz="8" w:space="0" w:color="0989B1" w:themeColor="accent6"/>
          <w:left w:val="single" w:sz="8" w:space="0" w:color="0989B1" w:themeColor="accent6"/>
          <w:bottom w:val="single" w:sz="8" w:space="0" w:color="0989B1" w:themeColor="accent6"/>
          <w:right w:val="single" w:sz="8" w:space="0" w:color="0989B1" w:themeColor="accent6"/>
          <w:insideV w:val="single" w:sz="8" w:space="0" w:color="0989B1" w:themeColor="accent6"/>
        </w:tcBorders>
        <w:shd w:val="clear" w:color="auto" w:fill="B2E9FB" w:themeFill="accent6" w:themeFillTint="3F"/>
      </w:tcPr>
    </w:tblStylePr>
    <w:tblStylePr w:type="band2Horz">
      <w:tblPr/>
      <w:tcPr>
        <w:tcBorders>
          <w:top w:val="single" w:sz="8" w:space="0" w:color="0989B1" w:themeColor="accent6"/>
          <w:left w:val="single" w:sz="8" w:space="0" w:color="0989B1" w:themeColor="accent6"/>
          <w:bottom w:val="single" w:sz="8" w:space="0" w:color="0989B1" w:themeColor="accent6"/>
          <w:right w:val="single" w:sz="8" w:space="0" w:color="0989B1" w:themeColor="accent6"/>
          <w:insideV w:val="single" w:sz="8" w:space="0" w:color="0989B1"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single" w:sz="8" w:space="0" w:color="78C45C" w:themeColor="accent1" w:themeTint="BF"/>
      </w:tblBorders>
    </w:tblPr>
    <w:tblStylePr w:type="firstRow">
      <w:pPr>
        <w:spacing w:before="0" w:after="0" w:line="240" w:lineRule="auto"/>
      </w:pPr>
      <w:rPr>
        <w:b/>
        <w:bCs/>
        <w:color w:val="FFFFFF" w:themeColor="background1"/>
      </w:rPr>
      <w:tblPr/>
      <w:tcPr>
        <w:tc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shd w:val="clear" w:color="auto" w:fill="549E39" w:themeFill="accent1"/>
      </w:tcPr>
    </w:tblStylePr>
    <w:tblStylePr w:type="lastRow">
      <w:pPr>
        <w:spacing w:before="0" w:after="0" w:line="240" w:lineRule="auto"/>
      </w:pPr>
      <w:rPr>
        <w:b/>
        <w:bCs/>
      </w:rPr>
      <w:tblPr/>
      <w:tcPr>
        <w:tcBorders>
          <w:top w:val="double" w:sz="6"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BC9" w:themeFill="accent1" w:themeFillTint="3F"/>
      </w:tcPr>
    </w:tblStylePr>
    <w:tblStylePr w:type="band1Horz">
      <w:tblPr/>
      <w:tcPr>
        <w:tcBorders>
          <w:insideH w:val="nil"/>
          <w:insideV w:val="nil"/>
        </w:tcBorders>
        <w:shd w:val="clear" w:color="auto" w:fill="D2EB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single" w:sz="8" w:space="0" w:color="A9D25D" w:themeColor="accent2" w:themeTint="BF"/>
      </w:tblBorders>
    </w:tblPr>
    <w:tblStylePr w:type="firstRow">
      <w:pPr>
        <w:spacing w:before="0" w:after="0" w:line="240" w:lineRule="auto"/>
      </w:pPr>
      <w:rPr>
        <w:b/>
        <w:bCs/>
        <w:color w:val="FFFFFF" w:themeColor="background1"/>
      </w:rPr>
      <w:tblPr/>
      <w:tcPr>
        <w:tcBorders>
          <w:top w:val="single" w:sz="8"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nil"/>
          <w:insideV w:val="nil"/>
        </w:tcBorders>
        <w:shd w:val="clear" w:color="auto" w:fill="8AB833" w:themeFill="accent2"/>
      </w:tcPr>
    </w:tblStylePr>
    <w:tblStylePr w:type="lastRow">
      <w:pPr>
        <w:spacing w:before="0" w:after="0" w:line="240" w:lineRule="auto"/>
      </w:pPr>
      <w:rPr>
        <w:b/>
        <w:bCs/>
      </w:rPr>
      <w:tblPr/>
      <w:tcPr>
        <w:tcBorders>
          <w:top w:val="double" w:sz="6"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F0C9" w:themeFill="accent2" w:themeFillTint="3F"/>
      </w:tcPr>
    </w:tblStylePr>
    <w:tblStylePr w:type="band1Horz">
      <w:tblPr/>
      <w:tcPr>
        <w:tcBorders>
          <w:insideH w:val="nil"/>
          <w:insideV w:val="nil"/>
        </w:tcBorders>
        <w:shd w:val="clear" w:color="auto" w:fill="E2F0C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single" w:sz="8" w:space="0" w:color="CFDB6B" w:themeColor="accent3" w:themeTint="BF"/>
      </w:tblBorders>
    </w:tblPr>
    <w:tblStylePr w:type="firstRow">
      <w:pPr>
        <w:spacing w:before="0" w:after="0" w:line="240" w:lineRule="auto"/>
      </w:pPr>
      <w:rPr>
        <w:b/>
        <w:bCs/>
        <w:color w:val="FFFFFF" w:themeColor="background1"/>
      </w:rPr>
      <w:tblPr/>
      <w:tcPr>
        <w:tc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nil"/>
          <w:insideV w:val="nil"/>
        </w:tcBorders>
        <w:shd w:val="clear" w:color="auto" w:fill="C0CF3A" w:themeFill="accent3"/>
      </w:tcPr>
    </w:tblStylePr>
    <w:tblStylePr w:type="lastRow">
      <w:pPr>
        <w:spacing w:before="0" w:after="0" w:line="240" w:lineRule="auto"/>
      </w:pPr>
      <w:rPr>
        <w:b/>
        <w:bCs/>
      </w:rPr>
      <w:tblPr/>
      <w:tcPr>
        <w:tcBorders>
          <w:top w:val="double" w:sz="6"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F3CE" w:themeFill="accent3" w:themeFillTint="3F"/>
      </w:tcPr>
    </w:tblStylePr>
    <w:tblStylePr w:type="band1Horz">
      <w:tblPr/>
      <w:tcPr>
        <w:tcBorders>
          <w:insideH w:val="nil"/>
          <w:insideV w:val="nil"/>
        </w:tcBorders>
        <w:shd w:val="clear" w:color="auto" w:fill="EFF3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single" w:sz="8" w:space="0" w:color="03EEBA" w:themeColor="accent4" w:themeTint="BF"/>
      </w:tblBorders>
    </w:tblPr>
    <w:tblStylePr w:type="firstRow">
      <w:pPr>
        <w:spacing w:before="0" w:after="0" w:line="240" w:lineRule="auto"/>
      </w:pPr>
      <w:rPr>
        <w:b/>
        <w:bCs/>
        <w:color w:val="FFFFFF" w:themeColor="background1"/>
      </w:rPr>
      <w:tblPr/>
      <w:tcPr>
        <w:tcBorders>
          <w:top w:val="single" w:sz="8"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nil"/>
          <w:insideV w:val="nil"/>
        </w:tcBorders>
        <w:shd w:val="clear" w:color="auto" w:fill="029676" w:themeFill="accent4"/>
      </w:tcPr>
    </w:tblStylePr>
    <w:tblStylePr w:type="lastRow">
      <w:pPr>
        <w:spacing w:before="0" w:after="0" w:line="240" w:lineRule="auto"/>
      </w:pPr>
      <w:rPr>
        <w:b/>
        <w:bCs/>
      </w:rPr>
      <w:tblPr/>
      <w:tcPr>
        <w:tcBorders>
          <w:top w:val="double" w:sz="6"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A7FDEA" w:themeFill="accent4" w:themeFillTint="3F"/>
      </w:tcPr>
    </w:tblStylePr>
    <w:tblStylePr w:type="band1Horz">
      <w:tblPr/>
      <w:tcPr>
        <w:tcBorders>
          <w:insideH w:val="nil"/>
          <w:insideV w:val="nil"/>
        </w:tcBorders>
        <w:shd w:val="clear" w:color="auto" w:fill="A7FDE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17BEF3" w:themeColor="accent6" w:themeTint="BF"/>
        <w:left w:val="single" w:sz="8" w:space="0" w:color="17BEF3" w:themeColor="accent6" w:themeTint="BF"/>
        <w:bottom w:val="single" w:sz="8" w:space="0" w:color="17BEF3" w:themeColor="accent6" w:themeTint="BF"/>
        <w:right w:val="single" w:sz="8" w:space="0" w:color="17BEF3" w:themeColor="accent6" w:themeTint="BF"/>
        <w:insideH w:val="single" w:sz="8" w:space="0" w:color="17BEF3" w:themeColor="accent6" w:themeTint="BF"/>
      </w:tblBorders>
    </w:tblPr>
    <w:tblStylePr w:type="firstRow">
      <w:pPr>
        <w:spacing w:before="0" w:after="0" w:line="240" w:lineRule="auto"/>
      </w:pPr>
      <w:rPr>
        <w:b/>
        <w:bCs/>
        <w:color w:val="FFFFFF" w:themeColor="background1"/>
      </w:rPr>
      <w:tblPr/>
      <w:tcPr>
        <w:tcBorders>
          <w:top w:val="single" w:sz="8" w:space="0" w:color="17BEF3" w:themeColor="accent6" w:themeTint="BF"/>
          <w:left w:val="single" w:sz="8" w:space="0" w:color="17BEF3" w:themeColor="accent6" w:themeTint="BF"/>
          <w:bottom w:val="single" w:sz="8" w:space="0" w:color="17BEF3" w:themeColor="accent6" w:themeTint="BF"/>
          <w:right w:val="single" w:sz="8" w:space="0" w:color="17BEF3" w:themeColor="accent6" w:themeTint="BF"/>
          <w:insideH w:val="nil"/>
          <w:insideV w:val="nil"/>
        </w:tcBorders>
        <w:shd w:val="clear" w:color="auto" w:fill="0989B1" w:themeFill="accent6"/>
      </w:tcPr>
    </w:tblStylePr>
    <w:tblStylePr w:type="lastRow">
      <w:pPr>
        <w:spacing w:before="0" w:after="0" w:line="240" w:lineRule="auto"/>
      </w:pPr>
      <w:rPr>
        <w:b/>
        <w:bCs/>
      </w:rPr>
      <w:tblPr/>
      <w:tcPr>
        <w:tcBorders>
          <w:top w:val="double" w:sz="6" w:space="0" w:color="17BEF3" w:themeColor="accent6" w:themeTint="BF"/>
          <w:left w:val="single" w:sz="8" w:space="0" w:color="17BEF3" w:themeColor="accent6" w:themeTint="BF"/>
          <w:bottom w:val="single" w:sz="8" w:space="0" w:color="17BEF3" w:themeColor="accent6" w:themeTint="BF"/>
          <w:right w:val="single" w:sz="8" w:space="0" w:color="17BEF3" w:themeColor="accent6" w:themeTint="BF"/>
          <w:insideH w:val="nil"/>
          <w:insideV w:val="nil"/>
        </w:tcBorders>
      </w:tcPr>
    </w:tblStylePr>
    <w:tblStylePr w:type="firstCol">
      <w:rPr>
        <w:b/>
        <w:bCs/>
      </w:rPr>
    </w:tblStylePr>
    <w:tblStylePr w:type="lastCol">
      <w:rPr>
        <w:b/>
        <w:bCs/>
      </w:rPr>
    </w:tblStylePr>
    <w:tblStylePr w:type="band1Vert">
      <w:tblPr/>
      <w:tcPr>
        <w:shd w:val="clear" w:color="auto" w:fill="B2E9FB" w:themeFill="accent6" w:themeFillTint="3F"/>
      </w:tcPr>
    </w:tblStylePr>
    <w:tblStylePr w:type="band1Horz">
      <w:tblPr/>
      <w:tcPr>
        <w:tcBorders>
          <w:insideH w:val="nil"/>
          <w:insideV w:val="nil"/>
        </w:tcBorders>
        <w:shd w:val="clear" w:color="auto" w:fill="B2E9F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E3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9E39" w:themeFill="accent1"/>
      </w:tcPr>
    </w:tblStylePr>
    <w:tblStylePr w:type="lastCol">
      <w:rPr>
        <w:b/>
        <w:bCs/>
        <w:color w:val="FFFFFF" w:themeColor="background1"/>
      </w:rPr>
      <w:tblPr/>
      <w:tcPr>
        <w:tcBorders>
          <w:left w:val="nil"/>
          <w:right w:val="nil"/>
          <w:insideH w:val="nil"/>
          <w:insideV w:val="nil"/>
        </w:tcBorders>
        <w:shd w:val="clear" w:color="auto" w:fill="549E3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B8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B833" w:themeFill="accent2"/>
      </w:tcPr>
    </w:tblStylePr>
    <w:tblStylePr w:type="lastCol">
      <w:rPr>
        <w:b/>
        <w:bCs/>
        <w:color w:val="FFFFFF" w:themeColor="background1"/>
      </w:rPr>
      <w:tblPr/>
      <w:tcPr>
        <w:tcBorders>
          <w:left w:val="nil"/>
          <w:right w:val="nil"/>
          <w:insideH w:val="nil"/>
          <w:insideV w:val="nil"/>
        </w:tcBorders>
        <w:shd w:val="clear" w:color="auto" w:fill="8AB8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F3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F3A" w:themeFill="accent3"/>
      </w:tcPr>
    </w:tblStylePr>
    <w:tblStylePr w:type="lastCol">
      <w:rPr>
        <w:b/>
        <w:bCs/>
        <w:color w:val="FFFFFF" w:themeColor="background1"/>
      </w:rPr>
      <w:tblPr/>
      <w:tcPr>
        <w:tcBorders>
          <w:left w:val="nil"/>
          <w:right w:val="nil"/>
          <w:insideH w:val="nil"/>
          <w:insideV w:val="nil"/>
        </w:tcBorders>
        <w:shd w:val="clear" w:color="auto" w:fill="C0CF3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967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29676" w:themeFill="accent4"/>
      </w:tcPr>
    </w:tblStylePr>
    <w:tblStylePr w:type="lastCol">
      <w:rPr>
        <w:b/>
        <w:bCs/>
        <w:color w:val="FFFFFF" w:themeColor="background1"/>
      </w:rPr>
      <w:tblPr/>
      <w:tcPr>
        <w:tcBorders>
          <w:left w:val="nil"/>
          <w:right w:val="nil"/>
          <w:insideH w:val="nil"/>
          <w:insideV w:val="nil"/>
        </w:tcBorders>
        <w:shd w:val="clear" w:color="auto" w:fill="02967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B5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B5C4" w:themeFill="accent5"/>
      </w:tcPr>
    </w:tblStylePr>
    <w:tblStylePr w:type="lastCol">
      <w:rPr>
        <w:b/>
        <w:bCs/>
        <w:color w:val="FFFFFF" w:themeColor="background1"/>
      </w:rPr>
      <w:tblPr/>
      <w:tcPr>
        <w:tcBorders>
          <w:left w:val="nil"/>
          <w:right w:val="nil"/>
          <w:insideH w:val="nil"/>
          <w:insideV w:val="nil"/>
        </w:tcBorders>
        <w:shd w:val="clear" w:color="auto" w:fill="4AB5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989B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989B1" w:themeFill="accent6"/>
      </w:tcPr>
    </w:tblStylePr>
    <w:tblStylePr w:type="lastCol">
      <w:rPr>
        <w:b/>
        <w:bCs/>
        <w:color w:val="FFFFFF" w:themeColor="background1"/>
      </w:rPr>
      <w:tblPr/>
      <w:tcPr>
        <w:tcBorders>
          <w:left w:val="nil"/>
          <w:right w:val="nil"/>
          <w:insideH w:val="nil"/>
          <w:insideV w:val="nil"/>
        </w:tcBorders>
        <w:shd w:val="clear" w:color="auto" w:fill="0989B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5F5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549E39" w:themeColor="accent1"/>
        <w:bottom w:val="single" w:sz="8" w:space="0" w:color="549E39" w:themeColor="accent1"/>
      </w:tblBorders>
    </w:tblPr>
    <w:tblStylePr w:type="firstRow">
      <w:rPr>
        <w:rFonts w:asciiTheme="majorHAnsi" w:eastAsiaTheme="majorEastAsia" w:hAnsiTheme="majorHAnsi" w:cstheme="majorBidi"/>
      </w:rPr>
      <w:tblPr/>
      <w:tcPr>
        <w:tcBorders>
          <w:top w:val="nil"/>
          <w:bottom w:val="single" w:sz="8" w:space="0" w:color="549E39" w:themeColor="accent1"/>
        </w:tcBorders>
      </w:tcPr>
    </w:tblStylePr>
    <w:tblStylePr w:type="lastRow">
      <w:rPr>
        <w:b/>
        <w:bCs/>
        <w:color w:val="455F51" w:themeColor="text2"/>
      </w:rPr>
      <w:tblPr/>
      <w:tcPr>
        <w:tcBorders>
          <w:top w:val="single" w:sz="8" w:space="0" w:color="549E39" w:themeColor="accent1"/>
          <w:bottom w:val="single" w:sz="8" w:space="0" w:color="549E39" w:themeColor="accent1"/>
        </w:tcBorders>
      </w:tcPr>
    </w:tblStylePr>
    <w:tblStylePr w:type="firstCol">
      <w:rPr>
        <w:b/>
        <w:bCs/>
      </w:rPr>
    </w:tblStylePr>
    <w:tblStylePr w:type="lastCol">
      <w:rPr>
        <w:b/>
        <w:bCs/>
      </w:rPr>
      <w:tblPr/>
      <w:tcPr>
        <w:tcBorders>
          <w:top w:val="single" w:sz="8" w:space="0" w:color="549E39" w:themeColor="accent1"/>
          <w:bottom w:val="single" w:sz="8" w:space="0" w:color="549E39" w:themeColor="accent1"/>
        </w:tcBorders>
      </w:tcPr>
    </w:tblStylePr>
    <w:tblStylePr w:type="band1Vert">
      <w:tblPr/>
      <w:tcPr>
        <w:shd w:val="clear" w:color="auto" w:fill="D2EBC9" w:themeFill="accent1" w:themeFillTint="3F"/>
      </w:tcPr>
    </w:tblStylePr>
    <w:tblStylePr w:type="band1Horz">
      <w:tblPr/>
      <w:tcPr>
        <w:shd w:val="clear" w:color="auto" w:fill="D2EBC9"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8AB833" w:themeColor="accent2"/>
        <w:bottom w:val="single" w:sz="8" w:space="0" w:color="8AB833" w:themeColor="accent2"/>
      </w:tblBorders>
    </w:tblPr>
    <w:tblStylePr w:type="firstRow">
      <w:rPr>
        <w:rFonts w:asciiTheme="majorHAnsi" w:eastAsiaTheme="majorEastAsia" w:hAnsiTheme="majorHAnsi" w:cstheme="majorBidi"/>
      </w:rPr>
      <w:tblPr/>
      <w:tcPr>
        <w:tcBorders>
          <w:top w:val="nil"/>
          <w:bottom w:val="single" w:sz="8" w:space="0" w:color="8AB833" w:themeColor="accent2"/>
        </w:tcBorders>
      </w:tcPr>
    </w:tblStylePr>
    <w:tblStylePr w:type="lastRow">
      <w:rPr>
        <w:b/>
        <w:bCs/>
        <w:color w:val="455F51" w:themeColor="text2"/>
      </w:rPr>
      <w:tblPr/>
      <w:tcPr>
        <w:tcBorders>
          <w:top w:val="single" w:sz="8" w:space="0" w:color="8AB833" w:themeColor="accent2"/>
          <w:bottom w:val="single" w:sz="8" w:space="0" w:color="8AB833" w:themeColor="accent2"/>
        </w:tcBorders>
      </w:tcPr>
    </w:tblStylePr>
    <w:tblStylePr w:type="firstCol">
      <w:rPr>
        <w:b/>
        <w:bCs/>
      </w:rPr>
    </w:tblStylePr>
    <w:tblStylePr w:type="lastCol">
      <w:rPr>
        <w:b/>
        <w:bCs/>
      </w:rPr>
      <w:tblPr/>
      <w:tcPr>
        <w:tcBorders>
          <w:top w:val="single" w:sz="8" w:space="0" w:color="8AB833" w:themeColor="accent2"/>
          <w:bottom w:val="single" w:sz="8" w:space="0" w:color="8AB833" w:themeColor="accent2"/>
        </w:tcBorders>
      </w:tcPr>
    </w:tblStylePr>
    <w:tblStylePr w:type="band1Vert">
      <w:tblPr/>
      <w:tcPr>
        <w:shd w:val="clear" w:color="auto" w:fill="E2F0C9" w:themeFill="accent2" w:themeFillTint="3F"/>
      </w:tcPr>
    </w:tblStylePr>
    <w:tblStylePr w:type="band1Horz">
      <w:tblPr/>
      <w:tcPr>
        <w:shd w:val="clear" w:color="auto" w:fill="E2F0C9"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C0CF3A" w:themeColor="accent3"/>
        <w:bottom w:val="single" w:sz="8" w:space="0" w:color="C0CF3A" w:themeColor="accent3"/>
      </w:tblBorders>
    </w:tblPr>
    <w:tblStylePr w:type="firstRow">
      <w:rPr>
        <w:rFonts w:asciiTheme="majorHAnsi" w:eastAsiaTheme="majorEastAsia" w:hAnsiTheme="majorHAnsi" w:cstheme="majorBidi"/>
      </w:rPr>
      <w:tblPr/>
      <w:tcPr>
        <w:tcBorders>
          <w:top w:val="nil"/>
          <w:bottom w:val="single" w:sz="8" w:space="0" w:color="C0CF3A" w:themeColor="accent3"/>
        </w:tcBorders>
      </w:tcPr>
    </w:tblStylePr>
    <w:tblStylePr w:type="lastRow">
      <w:rPr>
        <w:b/>
        <w:bCs/>
        <w:color w:val="455F51" w:themeColor="text2"/>
      </w:rPr>
      <w:tblPr/>
      <w:tcPr>
        <w:tcBorders>
          <w:top w:val="single" w:sz="8" w:space="0" w:color="C0CF3A" w:themeColor="accent3"/>
          <w:bottom w:val="single" w:sz="8" w:space="0" w:color="C0CF3A" w:themeColor="accent3"/>
        </w:tcBorders>
      </w:tcPr>
    </w:tblStylePr>
    <w:tblStylePr w:type="firstCol">
      <w:rPr>
        <w:b/>
        <w:bCs/>
      </w:rPr>
    </w:tblStylePr>
    <w:tblStylePr w:type="lastCol">
      <w:rPr>
        <w:b/>
        <w:bCs/>
      </w:rPr>
      <w:tblPr/>
      <w:tcPr>
        <w:tcBorders>
          <w:top w:val="single" w:sz="8" w:space="0" w:color="C0CF3A" w:themeColor="accent3"/>
          <w:bottom w:val="single" w:sz="8" w:space="0" w:color="C0CF3A" w:themeColor="accent3"/>
        </w:tcBorders>
      </w:tcPr>
    </w:tblStylePr>
    <w:tblStylePr w:type="band1Vert">
      <w:tblPr/>
      <w:tcPr>
        <w:shd w:val="clear" w:color="auto" w:fill="EFF3CE" w:themeFill="accent3" w:themeFillTint="3F"/>
      </w:tcPr>
    </w:tblStylePr>
    <w:tblStylePr w:type="band1Horz">
      <w:tblPr/>
      <w:tcPr>
        <w:shd w:val="clear" w:color="auto" w:fill="EFF3CE"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29676" w:themeColor="accent4"/>
        <w:bottom w:val="single" w:sz="8" w:space="0" w:color="029676" w:themeColor="accent4"/>
      </w:tblBorders>
    </w:tblPr>
    <w:tblStylePr w:type="firstRow">
      <w:rPr>
        <w:rFonts w:asciiTheme="majorHAnsi" w:eastAsiaTheme="majorEastAsia" w:hAnsiTheme="majorHAnsi" w:cstheme="majorBidi"/>
      </w:rPr>
      <w:tblPr/>
      <w:tcPr>
        <w:tcBorders>
          <w:top w:val="nil"/>
          <w:bottom w:val="single" w:sz="8" w:space="0" w:color="029676" w:themeColor="accent4"/>
        </w:tcBorders>
      </w:tcPr>
    </w:tblStylePr>
    <w:tblStylePr w:type="lastRow">
      <w:rPr>
        <w:b/>
        <w:bCs/>
        <w:color w:val="455F51" w:themeColor="text2"/>
      </w:rPr>
      <w:tblPr/>
      <w:tcPr>
        <w:tcBorders>
          <w:top w:val="single" w:sz="8" w:space="0" w:color="029676" w:themeColor="accent4"/>
          <w:bottom w:val="single" w:sz="8" w:space="0" w:color="029676" w:themeColor="accent4"/>
        </w:tcBorders>
      </w:tcPr>
    </w:tblStylePr>
    <w:tblStylePr w:type="firstCol">
      <w:rPr>
        <w:b/>
        <w:bCs/>
      </w:rPr>
    </w:tblStylePr>
    <w:tblStylePr w:type="lastCol">
      <w:rPr>
        <w:b/>
        <w:bCs/>
      </w:rPr>
      <w:tblPr/>
      <w:tcPr>
        <w:tcBorders>
          <w:top w:val="single" w:sz="8" w:space="0" w:color="029676" w:themeColor="accent4"/>
          <w:bottom w:val="single" w:sz="8" w:space="0" w:color="029676" w:themeColor="accent4"/>
        </w:tcBorders>
      </w:tcPr>
    </w:tblStylePr>
    <w:tblStylePr w:type="band1Vert">
      <w:tblPr/>
      <w:tcPr>
        <w:shd w:val="clear" w:color="auto" w:fill="A7FDEA" w:themeFill="accent4" w:themeFillTint="3F"/>
      </w:tcPr>
    </w:tblStylePr>
    <w:tblStylePr w:type="band1Horz">
      <w:tblPr/>
      <w:tcPr>
        <w:shd w:val="clear" w:color="auto" w:fill="A7FDE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AB5C4" w:themeColor="accent5"/>
        <w:bottom w:val="single" w:sz="8" w:space="0" w:color="4AB5C4" w:themeColor="accent5"/>
      </w:tblBorders>
    </w:tblPr>
    <w:tblStylePr w:type="firstRow">
      <w:rPr>
        <w:rFonts w:asciiTheme="majorHAnsi" w:eastAsiaTheme="majorEastAsia" w:hAnsiTheme="majorHAnsi" w:cstheme="majorBidi"/>
      </w:rPr>
      <w:tblPr/>
      <w:tcPr>
        <w:tcBorders>
          <w:top w:val="nil"/>
          <w:bottom w:val="single" w:sz="8" w:space="0" w:color="4AB5C4" w:themeColor="accent5"/>
        </w:tcBorders>
      </w:tcPr>
    </w:tblStylePr>
    <w:tblStylePr w:type="lastRow">
      <w:rPr>
        <w:b/>
        <w:bCs/>
        <w:color w:val="455F51" w:themeColor="text2"/>
      </w:rPr>
      <w:tblPr/>
      <w:tcPr>
        <w:tcBorders>
          <w:top w:val="single" w:sz="8" w:space="0" w:color="4AB5C4" w:themeColor="accent5"/>
          <w:bottom w:val="single" w:sz="8" w:space="0" w:color="4AB5C4" w:themeColor="accent5"/>
        </w:tcBorders>
      </w:tcPr>
    </w:tblStylePr>
    <w:tblStylePr w:type="firstCol">
      <w:rPr>
        <w:b/>
        <w:bCs/>
      </w:rPr>
    </w:tblStylePr>
    <w:tblStylePr w:type="lastCol">
      <w:rPr>
        <w:b/>
        <w:bCs/>
      </w:rPr>
      <w:tblPr/>
      <w:tcPr>
        <w:tcBorders>
          <w:top w:val="single" w:sz="8" w:space="0" w:color="4AB5C4" w:themeColor="accent5"/>
          <w:bottom w:val="single" w:sz="8" w:space="0" w:color="4AB5C4" w:themeColor="accent5"/>
        </w:tcBorders>
      </w:tcPr>
    </w:tblStylePr>
    <w:tblStylePr w:type="band1Vert">
      <w:tblPr/>
      <w:tcPr>
        <w:shd w:val="clear" w:color="auto" w:fill="D2ECF0" w:themeFill="accent5" w:themeFillTint="3F"/>
      </w:tcPr>
    </w:tblStylePr>
    <w:tblStylePr w:type="band1Horz">
      <w:tblPr/>
      <w:tcPr>
        <w:shd w:val="clear" w:color="auto" w:fill="D2ECF0"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0989B1" w:themeColor="accent6"/>
        <w:bottom w:val="single" w:sz="8" w:space="0" w:color="0989B1" w:themeColor="accent6"/>
      </w:tblBorders>
    </w:tblPr>
    <w:tblStylePr w:type="firstRow">
      <w:rPr>
        <w:rFonts w:asciiTheme="majorHAnsi" w:eastAsiaTheme="majorEastAsia" w:hAnsiTheme="majorHAnsi" w:cstheme="majorBidi"/>
      </w:rPr>
      <w:tblPr/>
      <w:tcPr>
        <w:tcBorders>
          <w:top w:val="nil"/>
          <w:bottom w:val="single" w:sz="8" w:space="0" w:color="0989B1" w:themeColor="accent6"/>
        </w:tcBorders>
      </w:tcPr>
    </w:tblStylePr>
    <w:tblStylePr w:type="lastRow">
      <w:rPr>
        <w:b/>
        <w:bCs/>
        <w:color w:val="455F51" w:themeColor="text2"/>
      </w:rPr>
      <w:tblPr/>
      <w:tcPr>
        <w:tcBorders>
          <w:top w:val="single" w:sz="8" w:space="0" w:color="0989B1" w:themeColor="accent6"/>
          <w:bottom w:val="single" w:sz="8" w:space="0" w:color="0989B1" w:themeColor="accent6"/>
        </w:tcBorders>
      </w:tcPr>
    </w:tblStylePr>
    <w:tblStylePr w:type="firstCol">
      <w:rPr>
        <w:b/>
        <w:bCs/>
      </w:rPr>
    </w:tblStylePr>
    <w:tblStylePr w:type="lastCol">
      <w:rPr>
        <w:b/>
        <w:bCs/>
      </w:rPr>
      <w:tblPr/>
      <w:tcPr>
        <w:tcBorders>
          <w:top w:val="single" w:sz="8" w:space="0" w:color="0989B1" w:themeColor="accent6"/>
          <w:bottom w:val="single" w:sz="8" w:space="0" w:color="0989B1" w:themeColor="accent6"/>
        </w:tcBorders>
      </w:tcPr>
    </w:tblStylePr>
    <w:tblStylePr w:type="band1Vert">
      <w:tblPr/>
      <w:tcPr>
        <w:shd w:val="clear" w:color="auto" w:fill="B2E9FB" w:themeFill="accent6" w:themeFillTint="3F"/>
      </w:tcPr>
    </w:tblStylePr>
    <w:tblStylePr w:type="band1Horz">
      <w:tblPr/>
      <w:tcPr>
        <w:shd w:val="clear" w:color="auto" w:fill="B2E9FB"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tblBorders>
    </w:tblPr>
    <w:tblStylePr w:type="firstRow">
      <w:rPr>
        <w:sz w:val="24"/>
        <w:szCs w:val="24"/>
      </w:rPr>
      <w:tblPr/>
      <w:tcPr>
        <w:tcBorders>
          <w:top w:val="nil"/>
          <w:left w:val="nil"/>
          <w:bottom w:val="single" w:sz="24" w:space="0" w:color="549E39" w:themeColor="accent1"/>
          <w:right w:val="nil"/>
          <w:insideH w:val="nil"/>
          <w:insideV w:val="nil"/>
        </w:tcBorders>
        <w:shd w:val="clear" w:color="auto" w:fill="FFFFFF" w:themeFill="background1"/>
      </w:tcPr>
    </w:tblStylePr>
    <w:tblStylePr w:type="lastRow">
      <w:tblPr/>
      <w:tcPr>
        <w:tcBorders>
          <w:top w:val="single" w:sz="8" w:space="0" w:color="549E3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E39" w:themeColor="accent1"/>
          <w:insideH w:val="nil"/>
          <w:insideV w:val="nil"/>
        </w:tcBorders>
        <w:shd w:val="clear" w:color="auto" w:fill="FFFFFF" w:themeFill="background1"/>
      </w:tcPr>
    </w:tblStylePr>
    <w:tblStylePr w:type="lastCol">
      <w:tblPr/>
      <w:tcPr>
        <w:tcBorders>
          <w:top w:val="nil"/>
          <w:left w:val="single" w:sz="8" w:space="0" w:color="549E3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BC9" w:themeFill="accent1" w:themeFillTint="3F"/>
      </w:tcPr>
    </w:tblStylePr>
    <w:tblStylePr w:type="band1Horz">
      <w:tblPr/>
      <w:tcPr>
        <w:tcBorders>
          <w:top w:val="nil"/>
          <w:bottom w:val="nil"/>
          <w:insideH w:val="nil"/>
          <w:insideV w:val="nil"/>
        </w:tcBorders>
        <w:shd w:val="clear" w:color="auto" w:fill="D2EB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rPr>
        <w:sz w:val="24"/>
        <w:szCs w:val="24"/>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tblPr/>
      <w:tcPr>
        <w:tcBorders>
          <w:top w:val="single" w:sz="8" w:space="0" w:color="8AB8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B833" w:themeColor="accent2"/>
          <w:insideH w:val="nil"/>
          <w:insideV w:val="nil"/>
        </w:tcBorders>
        <w:shd w:val="clear" w:color="auto" w:fill="FFFFFF" w:themeFill="background1"/>
      </w:tcPr>
    </w:tblStylePr>
    <w:tblStylePr w:type="lastCol">
      <w:tblPr/>
      <w:tcPr>
        <w:tcBorders>
          <w:top w:val="nil"/>
          <w:left w:val="single" w:sz="8" w:space="0" w:color="8AB8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0C9" w:themeFill="accent2" w:themeFillTint="3F"/>
      </w:tcPr>
    </w:tblStylePr>
    <w:tblStylePr w:type="band1Horz">
      <w:tblPr/>
      <w:tcPr>
        <w:tcBorders>
          <w:top w:val="nil"/>
          <w:bottom w:val="nil"/>
          <w:insideH w:val="nil"/>
          <w:insideV w:val="nil"/>
        </w:tcBorders>
        <w:shd w:val="clear" w:color="auto" w:fill="E2F0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tblBorders>
    </w:tblPr>
    <w:tblStylePr w:type="firstRow">
      <w:rPr>
        <w:sz w:val="24"/>
        <w:szCs w:val="24"/>
      </w:rPr>
      <w:tblPr/>
      <w:tcPr>
        <w:tcBorders>
          <w:top w:val="nil"/>
          <w:left w:val="nil"/>
          <w:bottom w:val="single" w:sz="24" w:space="0" w:color="C0CF3A" w:themeColor="accent3"/>
          <w:right w:val="nil"/>
          <w:insideH w:val="nil"/>
          <w:insideV w:val="nil"/>
        </w:tcBorders>
        <w:shd w:val="clear" w:color="auto" w:fill="FFFFFF" w:themeFill="background1"/>
      </w:tcPr>
    </w:tblStylePr>
    <w:tblStylePr w:type="lastRow">
      <w:tblPr/>
      <w:tcPr>
        <w:tcBorders>
          <w:top w:val="single" w:sz="8" w:space="0" w:color="C0CF3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F3A" w:themeColor="accent3"/>
          <w:insideH w:val="nil"/>
          <w:insideV w:val="nil"/>
        </w:tcBorders>
        <w:shd w:val="clear" w:color="auto" w:fill="FFFFFF" w:themeFill="background1"/>
      </w:tcPr>
    </w:tblStylePr>
    <w:tblStylePr w:type="lastCol">
      <w:tblPr/>
      <w:tcPr>
        <w:tcBorders>
          <w:top w:val="nil"/>
          <w:left w:val="single" w:sz="8" w:space="0" w:color="C0CF3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3CE" w:themeFill="accent3" w:themeFillTint="3F"/>
      </w:tcPr>
    </w:tblStylePr>
    <w:tblStylePr w:type="band1Horz">
      <w:tblPr/>
      <w:tcPr>
        <w:tcBorders>
          <w:top w:val="nil"/>
          <w:bottom w:val="nil"/>
          <w:insideH w:val="nil"/>
          <w:insideV w:val="nil"/>
        </w:tcBorders>
        <w:shd w:val="clear" w:color="auto" w:fill="EFF3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29676" w:themeColor="accent4"/>
        <w:left w:val="single" w:sz="8" w:space="0" w:color="029676" w:themeColor="accent4"/>
        <w:bottom w:val="single" w:sz="8" w:space="0" w:color="029676" w:themeColor="accent4"/>
        <w:right w:val="single" w:sz="8" w:space="0" w:color="029676" w:themeColor="accent4"/>
      </w:tblBorders>
    </w:tblPr>
    <w:tblStylePr w:type="firstRow">
      <w:rPr>
        <w:sz w:val="24"/>
        <w:szCs w:val="24"/>
      </w:rPr>
      <w:tblPr/>
      <w:tcPr>
        <w:tcBorders>
          <w:top w:val="nil"/>
          <w:left w:val="nil"/>
          <w:bottom w:val="single" w:sz="24" w:space="0" w:color="029676" w:themeColor="accent4"/>
          <w:right w:val="nil"/>
          <w:insideH w:val="nil"/>
          <w:insideV w:val="nil"/>
        </w:tcBorders>
        <w:shd w:val="clear" w:color="auto" w:fill="FFFFFF" w:themeFill="background1"/>
      </w:tcPr>
    </w:tblStylePr>
    <w:tblStylePr w:type="lastRow">
      <w:tblPr/>
      <w:tcPr>
        <w:tcBorders>
          <w:top w:val="single" w:sz="8" w:space="0" w:color="02967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9676" w:themeColor="accent4"/>
          <w:insideH w:val="nil"/>
          <w:insideV w:val="nil"/>
        </w:tcBorders>
        <w:shd w:val="clear" w:color="auto" w:fill="FFFFFF" w:themeFill="background1"/>
      </w:tcPr>
    </w:tblStylePr>
    <w:tblStylePr w:type="lastCol">
      <w:tblPr/>
      <w:tcPr>
        <w:tcBorders>
          <w:top w:val="nil"/>
          <w:left w:val="single" w:sz="8" w:space="0" w:color="02967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DEA" w:themeFill="accent4" w:themeFillTint="3F"/>
      </w:tcPr>
    </w:tblStylePr>
    <w:tblStylePr w:type="band1Horz">
      <w:tblPr/>
      <w:tcPr>
        <w:tcBorders>
          <w:top w:val="nil"/>
          <w:bottom w:val="nil"/>
          <w:insideH w:val="nil"/>
          <w:insideV w:val="nil"/>
        </w:tcBorders>
        <w:shd w:val="clear" w:color="auto" w:fill="A7FDE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tblBorders>
    </w:tblPr>
    <w:tblStylePr w:type="firstRow">
      <w:rPr>
        <w:sz w:val="24"/>
        <w:szCs w:val="24"/>
      </w:rPr>
      <w:tblPr/>
      <w:tcPr>
        <w:tcBorders>
          <w:top w:val="nil"/>
          <w:left w:val="nil"/>
          <w:bottom w:val="single" w:sz="24" w:space="0" w:color="4AB5C4" w:themeColor="accent5"/>
          <w:right w:val="nil"/>
          <w:insideH w:val="nil"/>
          <w:insideV w:val="nil"/>
        </w:tcBorders>
        <w:shd w:val="clear" w:color="auto" w:fill="FFFFFF" w:themeFill="background1"/>
      </w:tcPr>
    </w:tblStylePr>
    <w:tblStylePr w:type="lastRow">
      <w:tblPr/>
      <w:tcPr>
        <w:tcBorders>
          <w:top w:val="single" w:sz="8" w:space="0" w:color="4AB5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B5C4" w:themeColor="accent5"/>
          <w:insideH w:val="nil"/>
          <w:insideV w:val="nil"/>
        </w:tcBorders>
        <w:shd w:val="clear" w:color="auto" w:fill="FFFFFF" w:themeFill="background1"/>
      </w:tcPr>
    </w:tblStylePr>
    <w:tblStylePr w:type="lastCol">
      <w:tblPr/>
      <w:tcPr>
        <w:tcBorders>
          <w:top w:val="nil"/>
          <w:left w:val="single" w:sz="8" w:space="0" w:color="4AB5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F0" w:themeFill="accent5" w:themeFillTint="3F"/>
      </w:tcPr>
    </w:tblStylePr>
    <w:tblStylePr w:type="band1Horz">
      <w:tblPr/>
      <w:tcPr>
        <w:tcBorders>
          <w:top w:val="nil"/>
          <w:bottom w:val="nil"/>
          <w:insideH w:val="nil"/>
          <w:insideV w:val="nil"/>
        </w:tcBorders>
        <w:shd w:val="clear" w:color="auto" w:fill="D2E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tblBorders>
    </w:tblPr>
    <w:tblStylePr w:type="firstRow">
      <w:rPr>
        <w:sz w:val="24"/>
        <w:szCs w:val="24"/>
      </w:rPr>
      <w:tblPr/>
      <w:tcPr>
        <w:tcBorders>
          <w:top w:val="nil"/>
          <w:left w:val="nil"/>
          <w:bottom w:val="single" w:sz="24" w:space="0" w:color="0989B1" w:themeColor="accent6"/>
          <w:right w:val="nil"/>
          <w:insideH w:val="nil"/>
          <w:insideV w:val="nil"/>
        </w:tcBorders>
        <w:shd w:val="clear" w:color="auto" w:fill="FFFFFF" w:themeFill="background1"/>
      </w:tcPr>
    </w:tblStylePr>
    <w:tblStylePr w:type="lastRow">
      <w:tblPr/>
      <w:tcPr>
        <w:tcBorders>
          <w:top w:val="single" w:sz="8" w:space="0" w:color="0989B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989B1" w:themeColor="accent6"/>
          <w:insideH w:val="nil"/>
          <w:insideV w:val="nil"/>
        </w:tcBorders>
        <w:shd w:val="clear" w:color="auto" w:fill="FFFFFF" w:themeFill="background1"/>
      </w:tcPr>
    </w:tblStylePr>
    <w:tblStylePr w:type="lastCol">
      <w:tblPr/>
      <w:tcPr>
        <w:tcBorders>
          <w:top w:val="nil"/>
          <w:left w:val="single" w:sz="8" w:space="0" w:color="0989B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E9FB" w:themeFill="accent6" w:themeFillTint="3F"/>
      </w:tcPr>
    </w:tblStylePr>
    <w:tblStylePr w:type="band1Horz">
      <w:tblPr/>
      <w:tcPr>
        <w:tcBorders>
          <w:top w:val="nil"/>
          <w:bottom w:val="nil"/>
          <w:insideH w:val="nil"/>
          <w:insideV w:val="nil"/>
        </w:tcBorders>
        <w:shd w:val="clear" w:color="auto" w:fill="B2E9F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single" w:sz="8" w:space="0" w:color="78C45C" w:themeColor="accent1" w:themeTint="BF"/>
        <w:insideV w:val="single" w:sz="8" w:space="0" w:color="78C45C" w:themeColor="accent1" w:themeTint="BF"/>
      </w:tblBorders>
    </w:tblPr>
    <w:tcPr>
      <w:shd w:val="clear" w:color="auto" w:fill="D2EBC9" w:themeFill="accent1" w:themeFillTint="3F"/>
    </w:tcPr>
    <w:tblStylePr w:type="firstRow">
      <w:rPr>
        <w:b/>
        <w:bCs/>
      </w:rPr>
    </w:tblStylePr>
    <w:tblStylePr w:type="lastRow">
      <w:rPr>
        <w:b/>
        <w:bCs/>
      </w:rPr>
      <w:tblPr/>
      <w:tcPr>
        <w:tcBorders>
          <w:top w:val="single" w:sz="18" w:space="0" w:color="78C45C" w:themeColor="accent1" w:themeTint="BF"/>
        </w:tcBorders>
      </w:tcPr>
    </w:tblStylePr>
    <w:tblStylePr w:type="firstCol">
      <w:rPr>
        <w:b/>
        <w:bCs/>
      </w:rPr>
    </w:tblStylePr>
    <w:tblStylePr w:type="lastCol">
      <w:rPr>
        <w:b/>
        <w:bCs/>
      </w:rPr>
    </w:tblStylePr>
    <w:tblStylePr w:type="band1Vert">
      <w:tblPr/>
      <w:tcPr>
        <w:shd w:val="clear" w:color="auto" w:fill="A5D893" w:themeFill="accent1" w:themeFillTint="7F"/>
      </w:tcPr>
    </w:tblStylePr>
    <w:tblStylePr w:type="band1Horz">
      <w:tblPr/>
      <w:tcPr>
        <w:shd w:val="clear" w:color="auto" w:fill="A5D89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single" w:sz="8" w:space="0" w:color="A9D25D" w:themeColor="accent2" w:themeTint="BF"/>
        <w:insideV w:val="single" w:sz="8" w:space="0" w:color="A9D25D" w:themeColor="accent2" w:themeTint="BF"/>
      </w:tblBorders>
    </w:tblPr>
    <w:tcPr>
      <w:shd w:val="clear" w:color="auto" w:fill="E2F0C9" w:themeFill="accent2" w:themeFillTint="3F"/>
    </w:tcPr>
    <w:tblStylePr w:type="firstRow">
      <w:rPr>
        <w:b/>
        <w:bCs/>
      </w:rPr>
    </w:tblStylePr>
    <w:tblStylePr w:type="lastRow">
      <w:rPr>
        <w:b/>
        <w:bCs/>
      </w:rPr>
      <w:tblPr/>
      <w:tcPr>
        <w:tcBorders>
          <w:top w:val="single" w:sz="18" w:space="0" w:color="A9D25D" w:themeColor="accent2" w:themeTint="BF"/>
        </w:tcBorders>
      </w:tcPr>
    </w:tblStylePr>
    <w:tblStylePr w:type="firstCol">
      <w:rPr>
        <w:b/>
        <w:bCs/>
      </w:rPr>
    </w:tblStylePr>
    <w:tblStylePr w:type="lastCol">
      <w:rPr>
        <w:b/>
        <w:bCs/>
      </w:rPr>
    </w:tblStylePr>
    <w:tblStylePr w:type="band1Vert">
      <w:tblPr/>
      <w:tcPr>
        <w:shd w:val="clear" w:color="auto" w:fill="C6E193" w:themeFill="accent2" w:themeFillTint="7F"/>
      </w:tcPr>
    </w:tblStylePr>
    <w:tblStylePr w:type="band1Horz">
      <w:tblPr/>
      <w:tcPr>
        <w:shd w:val="clear" w:color="auto" w:fill="C6E193"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single" w:sz="8" w:space="0" w:color="CFDB6B" w:themeColor="accent3" w:themeTint="BF"/>
        <w:insideV w:val="single" w:sz="8" w:space="0" w:color="CFDB6B" w:themeColor="accent3" w:themeTint="BF"/>
      </w:tblBorders>
    </w:tblPr>
    <w:tcPr>
      <w:shd w:val="clear" w:color="auto" w:fill="EFF3CE" w:themeFill="accent3" w:themeFillTint="3F"/>
    </w:tcPr>
    <w:tblStylePr w:type="firstRow">
      <w:rPr>
        <w:b/>
        <w:bCs/>
      </w:rPr>
    </w:tblStylePr>
    <w:tblStylePr w:type="lastRow">
      <w:rPr>
        <w:b/>
        <w:bCs/>
      </w:rPr>
      <w:tblPr/>
      <w:tcPr>
        <w:tcBorders>
          <w:top w:val="single" w:sz="18" w:space="0" w:color="CFDB6B" w:themeColor="accent3" w:themeTint="BF"/>
        </w:tcBorders>
      </w:tcPr>
    </w:tblStylePr>
    <w:tblStylePr w:type="firstCol">
      <w:rPr>
        <w:b/>
        <w:bCs/>
      </w:rPr>
    </w:tblStylePr>
    <w:tblStylePr w:type="lastCol">
      <w:rPr>
        <w:b/>
        <w:bCs/>
      </w:rPr>
    </w:tblStylePr>
    <w:tblStylePr w:type="band1Vert">
      <w:tblPr/>
      <w:tcPr>
        <w:shd w:val="clear" w:color="auto" w:fill="DFE79C" w:themeFill="accent3" w:themeFillTint="7F"/>
      </w:tcPr>
    </w:tblStylePr>
    <w:tblStylePr w:type="band1Horz">
      <w:tblPr/>
      <w:tcPr>
        <w:shd w:val="clear" w:color="auto" w:fill="DFE79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single" w:sz="8" w:space="0" w:color="03EEBA" w:themeColor="accent4" w:themeTint="BF"/>
        <w:insideV w:val="single" w:sz="8" w:space="0" w:color="03EEBA" w:themeColor="accent4" w:themeTint="BF"/>
      </w:tblBorders>
    </w:tblPr>
    <w:tcPr>
      <w:shd w:val="clear" w:color="auto" w:fill="A7FDEA" w:themeFill="accent4" w:themeFillTint="3F"/>
    </w:tcPr>
    <w:tblStylePr w:type="firstRow">
      <w:rPr>
        <w:b/>
        <w:bCs/>
      </w:rPr>
    </w:tblStylePr>
    <w:tblStylePr w:type="lastRow">
      <w:rPr>
        <w:b/>
        <w:bCs/>
      </w:rPr>
      <w:tblPr/>
      <w:tcPr>
        <w:tcBorders>
          <w:top w:val="single" w:sz="18" w:space="0" w:color="03EEBA" w:themeColor="accent4" w:themeTint="BF"/>
        </w:tcBorders>
      </w:tcPr>
    </w:tblStylePr>
    <w:tblStylePr w:type="firstCol">
      <w:rPr>
        <w:b/>
        <w:bCs/>
      </w:rPr>
    </w:tblStylePr>
    <w:tblStylePr w:type="lastCol">
      <w:rPr>
        <w:b/>
        <w:bCs/>
      </w:rPr>
    </w:tblStylePr>
    <w:tblStylePr w:type="band1Vert">
      <w:tblPr/>
      <w:tcPr>
        <w:shd w:val="clear" w:color="auto" w:fill="4FFCD6" w:themeFill="accent4" w:themeFillTint="7F"/>
      </w:tcPr>
    </w:tblStylePr>
    <w:tblStylePr w:type="band1Horz">
      <w:tblPr/>
      <w:tcPr>
        <w:shd w:val="clear" w:color="auto" w:fill="4FFCD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insideV w:val="single" w:sz="8" w:space="0" w:color="77C7D2" w:themeColor="accent5" w:themeTint="BF"/>
      </w:tblBorders>
    </w:tblPr>
    <w:tcPr>
      <w:shd w:val="clear" w:color="auto" w:fill="D2ECF0" w:themeFill="accent5" w:themeFillTint="3F"/>
    </w:tcPr>
    <w:tblStylePr w:type="firstRow">
      <w:rPr>
        <w:b/>
        <w:bCs/>
      </w:rPr>
    </w:tblStylePr>
    <w:tblStylePr w:type="lastRow">
      <w:rPr>
        <w:b/>
        <w:bCs/>
      </w:rPr>
      <w:tblPr/>
      <w:tcPr>
        <w:tcBorders>
          <w:top w:val="single" w:sz="18" w:space="0" w:color="77C7D2" w:themeColor="accent5" w:themeTint="BF"/>
        </w:tcBorders>
      </w:tcPr>
    </w:tblStylePr>
    <w:tblStylePr w:type="firstCol">
      <w:rPr>
        <w:b/>
        <w:bCs/>
      </w:rPr>
    </w:tblStylePr>
    <w:tblStylePr w:type="lastCol">
      <w:rPr>
        <w:b/>
        <w:bCs/>
      </w:rPr>
    </w:tblStylePr>
    <w:tblStylePr w:type="band1Vert">
      <w:tblPr/>
      <w:tcPr>
        <w:shd w:val="clear" w:color="auto" w:fill="A4DAE1" w:themeFill="accent5" w:themeFillTint="7F"/>
      </w:tcPr>
    </w:tblStylePr>
    <w:tblStylePr w:type="band1Horz">
      <w:tblPr/>
      <w:tcPr>
        <w:shd w:val="clear" w:color="auto" w:fill="A4DAE1"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17BEF3" w:themeColor="accent6" w:themeTint="BF"/>
        <w:left w:val="single" w:sz="8" w:space="0" w:color="17BEF3" w:themeColor="accent6" w:themeTint="BF"/>
        <w:bottom w:val="single" w:sz="8" w:space="0" w:color="17BEF3" w:themeColor="accent6" w:themeTint="BF"/>
        <w:right w:val="single" w:sz="8" w:space="0" w:color="17BEF3" w:themeColor="accent6" w:themeTint="BF"/>
        <w:insideH w:val="single" w:sz="8" w:space="0" w:color="17BEF3" w:themeColor="accent6" w:themeTint="BF"/>
        <w:insideV w:val="single" w:sz="8" w:space="0" w:color="17BEF3" w:themeColor="accent6" w:themeTint="BF"/>
      </w:tblBorders>
    </w:tblPr>
    <w:tcPr>
      <w:shd w:val="clear" w:color="auto" w:fill="B2E9FB" w:themeFill="accent6" w:themeFillTint="3F"/>
    </w:tcPr>
    <w:tblStylePr w:type="firstRow">
      <w:rPr>
        <w:b/>
        <w:bCs/>
      </w:rPr>
    </w:tblStylePr>
    <w:tblStylePr w:type="lastRow">
      <w:rPr>
        <w:b/>
        <w:bCs/>
      </w:rPr>
      <w:tblPr/>
      <w:tcPr>
        <w:tcBorders>
          <w:top w:val="single" w:sz="18" w:space="0" w:color="17BEF3" w:themeColor="accent6" w:themeTint="BF"/>
        </w:tcBorders>
      </w:tcPr>
    </w:tblStylePr>
    <w:tblStylePr w:type="firstCol">
      <w:rPr>
        <w:b/>
        <w:bCs/>
      </w:rPr>
    </w:tblStylePr>
    <w:tblStylePr w:type="lastCol">
      <w:rPr>
        <w:b/>
        <w:bCs/>
      </w:rPr>
    </w:tblStylePr>
    <w:tblStylePr w:type="band1Vert">
      <w:tblPr/>
      <w:tcPr>
        <w:shd w:val="clear" w:color="auto" w:fill="65D4F7" w:themeFill="accent6" w:themeFillTint="7F"/>
      </w:tcPr>
    </w:tblStylePr>
    <w:tblStylePr w:type="band1Horz">
      <w:tblPr/>
      <w:tcPr>
        <w:shd w:val="clear" w:color="auto" w:fill="65D4F7"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insideH w:val="single" w:sz="8" w:space="0" w:color="549E39" w:themeColor="accent1"/>
        <w:insideV w:val="single" w:sz="8" w:space="0" w:color="549E39" w:themeColor="accent1"/>
      </w:tblBorders>
    </w:tblPr>
    <w:tcPr>
      <w:shd w:val="clear" w:color="auto" w:fill="D2EBC9" w:themeFill="accent1" w:themeFillTint="3F"/>
    </w:tcPr>
    <w:tblStylePr w:type="firstRow">
      <w:rPr>
        <w:b/>
        <w:bCs/>
        <w:color w:val="000000" w:themeColor="text1"/>
      </w:rPr>
      <w:tblPr/>
      <w:tcPr>
        <w:shd w:val="clear" w:color="auto" w:fill="EDF7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FD3" w:themeFill="accent1" w:themeFillTint="33"/>
      </w:tcPr>
    </w:tblStylePr>
    <w:tblStylePr w:type="band1Vert">
      <w:tblPr/>
      <w:tcPr>
        <w:shd w:val="clear" w:color="auto" w:fill="A5D893" w:themeFill="accent1" w:themeFillTint="7F"/>
      </w:tcPr>
    </w:tblStylePr>
    <w:tblStylePr w:type="band1Horz">
      <w:tblPr/>
      <w:tcPr>
        <w:tcBorders>
          <w:insideH w:val="single" w:sz="6" w:space="0" w:color="549E39" w:themeColor="accent1"/>
          <w:insideV w:val="single" w:sz="6" w:space="0" w:color="549E39" w:themeColor="accent1"/>
        </w:tcBorders>
        <w:shd w:val="clear" w:color="auto" w:fill="A5D8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insideH w:val="single" w:sz="8" w:space="0" w:color="8AB833" w:themeColor="accent2"/>
        <w:insideV w:val="single" w:sz="8" w:space="0" w:color="8AB833" w:themeColor="accent2"/>
      </w:tblBorders>
    </w:tblPr>
    <w:tcPr>
      <w:shd w:val="clear" w:color="auto" w:fill="E2F0C9" w:themeFill="accent2" w:themeFillTint="3F"/>
    </w:tcPr>
    <w:tblStylePr w:type="firstRow">
      <w:rPr>
        <w:b/>
        <w:bCs/>
        <w:color w:val="000000" w:themeColor="text1"/>
      </w:rPr>
      <w:tblPr/>
      <w:tcPr>
        <w:shd w:val="clear" w:color="auto" w:fill="F3F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3D3" w:themeFill="accent2" w:themeFillTint="33"/>
      </w:tcPr>
    </w:tblStylePr>
    <w:tblStylePr w:type="band1Vert">
      <w:tblPr/>
      <w:tcPr>
        <w:shd w:val="clear" w:color="auto" w:fill="C6E193" w:themeFill="accent2" w:themeFillTint="7F"/>
      </w:tcPr>
    </w:tblStylePr>
    <w:tblStylePr w:type="band1Horz">
      <w:tblPr/>
      <w:tcPr>
        <w:tcBorders>
          <w:insideH w:val="single" w:sz="6" w:space="0" w:color="8AB833" w:themeColor="accent2"/>
          <w:insideV w:val="single" w:sz="6" w:space="0" w:color="8AB833" w:themeColor="accent2"/>
        </w:tcBorders>
        <w:shd w:val="clear" w:color="auto" w:fill="C6E19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insideH w:val="single" w:sz="8" w:space="0" w:color="C0CF3A" w:themeColor="accent3"/>
        <w:insideV w:val="single" w:sz="8" w:space="0" w:color="C0CF3A" w:themeColor="accent3"/>
      </w:tblBorders>
    </w:tblPr>
    <w:tcPr>
      <w:shd w:val="clear" w:color="auto" w:fill="EFF3CE" w:themeFill="accent3" w:themeFillTint="3F"/>
    </w:tcPr>
    <w:tblStylePr w:type="firstRow">
      <w:rPr>
        <w:b/>
        <w:bCs/>
        <w:color w:val="000000" w:themeColor="text1"/>
      </w:rPr>
      <w:tblPr/>
      <w:tcPr>
        <w:shd w:val="clear" w:color="auto" w:fill="F8FA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5D7" w:themeFill="accent3" w:themeFillTint="33"/>
      </w:tcPr>
    </w:tblStylePr>
    <w:tblStylePr w:type="band1Vert">
      <w:tblPr/>
      <w:tcPr>
        <w:shd w:val="clear" w:color="auto" w:fill="DFE79C" w:themeFill="accent3" w:themeFillTint="7F"/>
      </w:tcPr>
    </w:tblStylePr>
    <w:tblStylePr w:type="band1Horz">
      <w:tblPr/>
      <w:tcPr>
        <w:tcBorders>
          <w:insideH w:val="single" w:sz="6" w:space="0" w:color="C0CF3A" w:themeColor="accent3"/>
          <w:insideV w:val="single" w:sz="6" w:space="0" w:color="C0CF3A" w:themeColor="accent3"/>
        </w:tcBorders>
        <w:shd w:val="clear" w:color="auto" w:fill="DFE79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29676" w:themeColor="accent4"/>
        <w:left w:val="single" w:sz="8" w:space="0" w:color="029676" w:themeColor="accent4"/>
        <w:bottom w:val="single" w:sz="8" w:space="0" w:color="029676" w:themeColor="accent4"/>
        <w:right w:val="single" w:sz="8" w:space="0" w:color="029676" w:themeColor="accent4"/>
        <w:insideH w:val="single" w:sz="8" w:space="0" w:color="029676" w:themeColor="accent4"/>
        <w:insideV w:val="single" w:sz="8" w:space="0" w:color="029676" w:themeColor="accent4"/>
      </w:tblBorders>
    </w:tblPr>
    <w:tcPr>
      <w:shd w:val="clear" w:color="auto" w:fill="A7FDEA" w:themeFill="accent4" w:themeFillTint="3F"/>
    </w:tcPr>
    <w:tblStylePr w:type="firstRow">
      <w:rPr>
        <w:b/>
        <w:bCs/>
        <w:color w:val="000000" w:themeColor="text1"/>
      </w:rPr>
      <w:tblPr/>
      <w:tcPr>
        <w:shd w:val="clear" w:color="auto" w:fill="DCFE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EEE" w:themeFill="accent4" w:themeFillTint="33"/>
      </w:tcPr>
    </w:tblStylePr>
    <w:tblStylePr w:type="band1Vert">
      <w:tblPr/>
      <w:tcPr>
        <w:shd w:val="clear" w:color="auto" w:fill="4FFCD6" w:themeFill="accent4" w:themeFillTint="7F"/>
      </w:tcPr>
    </w:tblStylePr>
    <w:tblStylePr w:type="band1Horz">
      <w:tblPr/>
      <w:tcPr>
        <w:tcBorders>
          <w:insideH w:val="single" w:sz="6" w:space="0" w:color="029676" w:themeColor="accent4"/>
          <w:insideV w:val="single" w:sz="6" w:space="0" w:color="029676" w:themeColor="accent4"/>
        </w:tcBorders>
        <w:shd w:val="clear" w:color="auto" w:fill="4FFCD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insideH w:val="single" w:sz="8" w:space="0" w:color="4AB5C4" w:themeColor="accent5"/>
        <w:insideV w:val="single" w:sz="8" w:space="0" w:color="4AB5C4" w:themeColor="accent5"/>
      </w:tblBorders>
    </w:tblPr>
    <w:tcPr>
      <w:shd w:val="clear" w:color="auto" w:fill="D2ECF0" w:themeFill="accent5" w:themeFillTint="3F"/>
    </w:tcPr>
    <w:tblStylePr w:type="firstRow">
      <w:rPr>
        <w:b/>
        <w:bCs/>
        <w:color w:val="000000" w:themeColor="text1"/>
      </w:rPr>
      <w:tblPr/>
      <w:tcPr>
        <w:shd w:val="clear" w:color="auto" w:fill="EDF7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F0F3" w:themeFill="accent5" w:themeFillTint="33"/>
      </w:tcPr>
    </w:tblStylePr>
    <w:tblStylePr w:type="band1Vert">
      <w:tblPr/>
      <w:tcPr>
        <w:shd w:val="clear" w:color="auto" w:fill="A4DAE1" w:themeFill="accent5" w:themeFillTint="7F"/>
      </w:tcPr>
    </w:tblStylePr>
    <w:tblStylePr w:type="band1Horz">
      <w:tblPr/>
      <w:tcPr>
        <w:tcBorders>
          <w:insideH w:val="single" w:sz="6" w:space="0" w:color="4AB5C4" w:themeColor="accent5"/>
          <w:insideV w:val="single" w:sz="6" w:space="0" w:color="4AB5C4" w:themeColor="accent5"/>
        </w:tcBorders>
        <w:shd w:val="clear" w:color="auto" w:fill="A4DA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insideH w:val="single" w:sz="8" w:space="0" w:color="0989B1" w:themeColor="accent6"/>
        <w:insideV w:val="single" w:sz="8" w:space="0" w:color="0989B1" w:themeColor="accent6"/>
      </w:tblBorders>
    </w:tblPr>
    <w:tcPr>
      <w:shd w:val="clear" w:color="auto" w:fill="B2E9FB" w:themeFill="accent6" w:themeFillTint="3F"/>
    </w:tcPr>
    <w:tblStylePr w:type="firstRow">
      <w:rPr>
        <w:b/>
        <w:bCs/>
        <w:color w:val="000000" w:themeColor="text1"/>
      </w:rPr>
      <w:tblPr/>
      <w:tcPr>
        <w:shd w:val="clear" w:color="auto" w:fill="E0F6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DFC" w:themeFill="accent6" w:themeFillTint="33"/>
      </w:tcPr>
    </w:tblStylePr>
    <w:tblStylePr w:type="band1Vert">
      <w:tblPr/>
      <w:tcPr>
        <w:shd w:val="clear" w:color="auto" w:fill="65D4F7" w:themeFill="accent6" w:themeFillTint="7F"/>
      </w:tcPr>
    </w:tblStylePr>
    <w:tblStylePr w:type="band1Horz">
      <w:tblPr/>
      <w:tcPr>
        <w:tcBorders>
          <w:insideH w:val="single" w:sz="6" w:space="0" w:color="0989B1" w:themeColor="accent6"/>
          <w:insideV w:val="single" w:sz="6" w:space="0" w:color="0989B1" w:themeColor="accent6"/>
        </w:tcBorders>
        <w:shd w:val="clear" w:color="auto" w:fill="65D4F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B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E3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E3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E3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E3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89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89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0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B8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B8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B8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B8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E19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E193"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3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F3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F3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F3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F3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E79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79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DE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967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967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967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967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FFCD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FFCD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B5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B5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B5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B5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DA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DAE1"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E9F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989B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989B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989B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989B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D4F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D4F7"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549E3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4E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E762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E762A" w:themeFill="accent1" w:themeFillShade="BF"/>
      </w:tcPr>
    </w:tblStylePr>
    <w:tblStylePr w:type="band1Vert">
      <w:tblPr/>
      <w:tcPr>
        <w:tcBorders>
          <w:top w:val="nil"/>
          <w:left w:val="nil"/>
          <w:bottom w:val="nil"/>
          <w:right w:val="nil"/>
          <w:insideH w:val="nil"/>
          <w:insideV w:val="nil"/>
        </w:tcBorders>
        <w:shd w:val="clear" w:color="auto" w:fill="3E762A" w:themeFill="accent1" w:themeFillShade="BF"/>
      </w:tcPr>
    </w:tblStylePr>
    <w:tblStylePr w:type="band1Horz">
      <w:tblPr/>
      <w:tcPr>
        <w:tcBorders>
          <w:top w:val="nil"/>
          <w:left w:val="nil"/>
          <w:bottom w:val="nil"/>
          <w:right w:val="nil"/>
          <w:insideH w:val="nil"/>
          <w:insideV w:val="nil"/>
        </w:tcBorders>
        <w:shd w:val="clear" w:color="auto" w:fill="3E762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8AB8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5B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689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68926" w:themeFill="accent2" w:themeFillShade="BF"/>
      </w:tcPr>
    </w:tblStylePr>
    <w:tblStylePr w:type="band1Vert">
      <w:tblPr/>
      <w:tcPr>
        <w:tcBorders>
          <w:top w:val="nil"/>
          <w:left w:val="nil"/>
          <w:bottom w:val="nil"/>
          <w:right w:val="nil"/>
          <w:insideH w:val="nil"/>
          <w:insideV w:val="nil"/>
        </w:tcBorders>
        <w:shd w:val="clear" w:color="auto" w:fill="668926" w:themeFill="accent2" w:themeFillShade="BF"/>
      </w:tcPr>
    </w:tblStylePr>
    <w:tblStylePr w:type="band1Horz">
      <w:tblPr/>
      <w:tcPr>
        <w:tcBorders>
          <w:top w:val="nil"/>
          <w:left w:val="nil"/>
          <w:bottom w:val="nil"/>
          <w:right w:val="nil"/>
          <w:insideH w:val="nil"/>
          <w:insideV w:val="nil"/>
        </w:tcBorders>
        <w:shd w:val="clear" w:color="auto" w:fill="668926"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C0CF3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91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9F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9F27" w:themeFill="accent3" w:themeFillShade="BF"/>
      </w:tcPr>
    </w:tblStylePr>
    <w:tblStylePr w:type="band1Vert">
      <w:tblPr/>
      <w:tcPr>
        <w:tcBorders>
          <w:top w:val="nil"/>
          <w:left w:val="nil"/>
          <w:bottom w:val="nil"/>
          <w:right w:val="nil"/>
          <w:insideH w:val="nil"/>
          <w:insideV w:val="nil"/>
        </w:tcBorders>
        <w:shd w:val="clear" w:color="auto" w:fill="939F27" w:themeFill="accent3" w:themeFillShade="BF"/>
      </w:tcPr>
    </w:tblStylePr>
    <w:tblStylePr w:type="band1Horz">
      <w:tblPr/>
      <w:tcPr>
        <w:tcBorders>
          <w:top w:val="nil"/>
          <w:left w:val="nil"/>
          <w:bottom w:val="nil"/>
          <w:right w:val="nil"/>
          <w:insideH w:val="nil"/>
          <w:insideV w:val="nil"/>
        </w:tcBorders>
        <w:shd w:val="clear" w:color="auto" w:fill="939F27"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2967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4A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170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17057" w:themeFill="accent4" w:themeFillShade="BF"/>
      </w:tcPr>
    </w:tblStylePr>
    <w:tblStylePr w:type="band1Vert">
      <w:tblPr/>
      <w:tcPr>
        <w:tcBorders>
          <w:top w:val="nil"/>
          <w:left w:val="nil"/>
          <w:bottom w:val="nil"/>
          <w:right w:val="nil"/>
          <w:insideH w:val="nil"/>
          <w:insideV w:val="nil"/>
        </w:tcBorders>
        <w:shd w:val="clear" w:color="auto" w:fill="017057" w:themeFill="accent4" w:themeFillShade="BF"/>
      </w:tcPr>
    </w:tblStylePr>
    <w:tblStylePr w:type="band1Horz">
      <w:tblPr/>
      <w:tcPr>
        <w:tcBorders>
          <w:top w:val="nil"/>
          <w:left w:val="nil"/>
          <w:bottom w:val="nil"/>
          <w:right w:val="nil"/>
          <w:insideH w:val="nil"/>
          <w:insideV w:val="nil"/>
        </w:tcBorders>
        <w:shd w:val="clear" w:color="auto" w:fill="017057"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AB5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C6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B9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B98" w:themeFill="accent5" w:themeFillShade="BF"/>
      </w:tcPr>
    </w:tblStylePr>
    <w:tblStylePr w:type="band1Vert">
      <w:tblPr/>
      <w:tcPr>
        <w:tcBorders>
          <w:top w:val="nil"/>
          <w:left w:val="nil"/>
          <w:bottom w:val="nil"/>
          <w:right w:val="nil"/>
          <w:insideH w:val="nil"/>
          <w:insideV w:val="nil"/>
        </w:tcBorders>
        <w:shd w:val="clear" w:color="auto" w:fill="318B98" w:themeFill="accent5" w:themeFillShade="BF"/>
      </w:tcPr>
    </w:tblStylePr>
    <w:tblStylePr w:type="band1Horz">
      <w:tblPr/>
      <w:tcPr>
        <w:tcBorders>
          <w:top w:val="nil"/>
          <w:left w:val="nil"/>
          <w:bottom w:val="nil"/>
          <w:right w:val="nil"/>
          <w:insideH w:val="nil"/>
          <w:insideV w:val="nil"/>
        </w:tcBorders>
        <w:shd w:val="clear" w:color="auto" w:fill="318B98"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0989B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435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6668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66684" w:themeFill="accent6" w:themeFillShade="BF"/>
      </w:tcPr>
    </w:tblStylePr>
    <w:tblStylePr w:type="band1Vert">
      <w:tblPr/>
      <w:tcPr>
        <w:tcBorders>
          <w:top w:val="nil"/>
          <w:left w:val="nil"/>
          <w:bottom w:val="nil"/>
          <w:right w:val="nil"/>
          <w:insideH w:val="nil"/>
          <w:insideV w:val="nil"/>
        </w:tcBorders>
        <w:shd w:val="clear" w:color="auto" w:fill="066684" w:themeFill="accent6" w:themeFillShade="BF"/>
      </w:tcPr>
    </w:tblStylePr>
    <w:tblStylePr w:type="band1Horz">
      <w:tblPr/>
      <w:tcPr>
        <w:tcBorders>
          <w:top w:val="nil"/>
          <w:left w:val="nil"/>
          <w:bottom w:val="nil"/>
          <w:right w:val="nil"/>
          <w:insideH w:val="nil"/>
          <w:insideV w:val="nil"/>
        </w:tcBorders>
        <w:shd w:val="clear" w:color="auto" w:fill="066684"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8AB8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8AB833" w:themeColor="accent2"/>
        <w:left w:val="single" w:sz="4" w:space="0" w:color="549E39" w:themeColor="accent1"/>
        <w:bottom w:val="single" w:sz="4" w:space="0" w:color="549E39" w:themeColor="accent1"/>
        <w:right w:val="single" w:sz="4" w:space="0" w:color="549E39" w:themeColor="accent1"/>
        <w:insideH w:val="single" w:sz="4" w:space="0" w:color="FFFFFF" w:themeColor="background1"/>
        <w:insideV w:val="single" w:sz="4" w:space="0" w:color="FFFFFF" w:themeColor="background1"/>
      </w:tblBorders>
    </w:tblPr>
    <w:tcPr>
      <w:shd w:val="clear" w:color="auto" w:fill="EDF7E9" w:themeFill="accent1" w:themeFillTint="19"/>
    </w:tcPr>
    <w:tblStylePr w:type="firstRow">
      <w:rPr>
        <w:b/>
        <w:bCs/>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5E22" w:themeFill="accent1" w:themeFillShade="99"/>
      </w:tcPr>
    </w:tblStylePr>
    <w:tblStylePr w:type="firstCol">
      <w:rPr>
        <w:color w:val="FFFFFF" w:themeColor="background1"/>
      </w:rPr>
      <w:tblPr/>
      <w:tcPr>
        <w:tcBorders>
          <w:top w:val="nil"/>
          <w:left w:val="nil"/>
          <w:bottom w:val="nil"/>
          <w:right w:val="nil"/>
          <w:insideH w:val="single" w:sz="4" w:space="0" w:color="325E22" w:themeColor="accent1" w:themeShade="99"/>
          <w:insideV w:val="nil"/>
        </w:tcBorders>
        <w:shd w:val="clear" w:color="auto" w:fill="325E2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25E22" w:themeFill="accent1" w:themeFillShade="99"/>
      </w:tcPr>
    </w:tblStylePr>
    <w:tblStylePr w:type="band1Vert">
      <w:tblPr/>
      <w:tcPr>
        <w:shd w:val="clear" w:color="auto" w:fill="B7DFA8" w:themeFill="accent1" w:themeFillTint="66"/>
      </w:tcPr>
    </w:tblStylePr>
    <w:tblStylePr w:type="band1Horz">
      <w:tblPr/>
      <w:tcPr>
        <w:shd w:val="clear" w:color="auto" w:fill="A5D89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8AB833" w:themeColor="accent2"/>
        <w:left w:val="single" w:sz="4" w:space="0" w:color="8AB833" w:themeColor="accent2"/>
        <w:bottom w:val="single" w:sz="4" w:space="0" w:color="8AB833" w:themeColor="accent2"/>
        <w:right w:val="single" w:sz="4" w:space="0" w:color="8AB833" w:themeColor="accent2"/>
        <w:insideH w:val="single" w:sz="4" w:space="0" w:color="FFFFFF" w:themeColor="background1"/>
        <w:insideV w:val="single" w:sz="4" w:space="0" w:color="FFFFFF" w:themeColor="background1"/>
      </w:tblBorders>
    </w:tblPr>
    <w:tcPr>
      <w:shd w:val="clear" w:color="auto" w:fill="F3F9E9" w:themeFill="accent2" w:themeFillTint="19"/>
    </w:tcPr>
    <w:tblStylePr w:type="firstRow">
      <w:rPr>
        <w:b/>
        <w:bCs/>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6E1E" w:themeFill="accent2" w:themeFillShade="99"/>
      </w:tcPr>
    </w:tblStylePr>
    <w:tblStylePr w:type="firstCol">
      <w:rPr>
        <w:color w:val="FFFFFF" w:themeColor="background1"/>
      </w:rPr>
      <w:tblPr/>
      <w:tcPr>
        <w:tcBorders>
          <w:top w:val="nil"/>
          <w:left w:val="nil"/>
          <w:bottom w:val="nil"/>
          <w:right w:val="nil"/>
          <w:insideH w:val="single" w:sz="4" w:space="0" w:color="526E1E" w:themeColor="accent2" w:themeShade="99"/>
          <w:insideV w:val="nil"/>
        </w:tcBorders>
        <w:shd w:val="clear" w:color="auto" w:fill="526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26E1E" w:themeFill="accent2" w:themeFillShade="99"/>
      </w:tcPr>
    </w:tblStylePr>
    <w:tblStylePr w:type="band1Vert">
      <w:tblPr/>
      <w:tcPr>
        <w:shd w:val="clear" w:color="auto" w:fill="D1E7A8" w:themeFill="accent2" w:themeFillTint="66"/>
      </w:tcPr>
    </w:tblStylePr>
    <w:tblStylePr w:type="band1Horz">
      <w:tblPr/>
      <w:tcPr>
        <w:shd w:val="clear" w:color="auto" w:fill="C6E19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29676" w:themeColor="accent4"/>
        <w:left w:val="single" w:sz="4" w:space="0" w:color="C0CF3A" w:themeColor="accent3"/>
        <w:bottom w:val="single" w:sz="4" w:space="0" w:color="C0CF3A" w:themeColor="accent3"/>
        <w:right w:val="single" w:sz="4" w:space="0" w:color="C0CF3A" w:themeColor="accent3"/>
        <w:insideH w:val="single" w:sz="4" w:space="0" w:color="FFFFFF" w:themeColor="background1"/>
        <w:insideV w:val="single" w:sz="4" w:space="0" w:color="FFFFFF" w:themeColor="background1"/>
      </w:tblBorders>
    </w:tblPr>
    <w:tcPr>
      <w:shd w:val="clear" w:color="auto" w:fill="F8FAEB" w:themeFill="accent3" w:themeFillTint="19"/>
    </w:tcPr>
    <w:tblStylePr w:type="firstRow">
      <w:rPr>
        <w:b/>
        <w:bCs/>
      </w:rPr>
      <w:tblPr/>
      <w:tcPr>
        <w:tcBorders>
          <w:top w:val="nil"/>
          <w:left w:val="nil"/>
          <w:bottom w:val="single" w:sz="24" w:space="0" w:color="02967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F1F" w:themeFill="accent3" w:themeFillShade="99"/>
      </w:tcPr>
    </w:tblStylePr>
    <w:tblStylePr w:type="firstCol">
      <w:rPr>
        <w:color w:val="FFFFFF" w:themeColor="background1"/>
      </w:rPr>
      <w:tblPr/>
      <w:tcPr>
        <w:tcBorders>
          <w:top w:val="nil"/>
          <w:left w:val="nil"/>
          <w:bottom w:val="nil"/>
          <w:right w:val="nil"/>
          <w:insideH w:val="single" w:sz="4" w:space="0" w:color="757F1F" w:themeColor="accent3" w:themeShade="99"/>
          <w:insideV w:val="nil"/>
        </w:tcBorders>
        <w:shd w:val="clear" w:color="auto" w:fill="757F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57F1F" w:themeFill="accent3" w:themeFillShade="99"/>
      </w:tcPr>
    </w:tblStylePr>
    <w:tblStylePr w:type="band1Vert">
      <w:tblPr/>
      <w:tcPr>
        <w:shd w:val="clear" w:color="auto" w:fill="E5EBB0" w:themeFill="accent3" w:themeFillTint="66"/>
      </w:tcPr>
    </w:tblStylePr>
    <w:tblStylePr w:type="band1Horz">
      <w:tblPr/>
      <w:tcPr>
        <w:shd w:val="clear" w:color="auto" w:fill="DFE79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C0CF3A" w:themeColor="accent3"/>
        <w:left w:val="single" w:sz="4" w:space="0" w:color="029676" w:themeColor="accent4"/>
        <w:bottom w:val="single" w:sz="4" w:space="0" w:color="029676" w:themeColor="accent4"/>
        <w:right w:val="single" w:sz="4" w:space="0" w:color="029676" w:themeColor="accent4"/>
        <w:insideH w:val="single" w:sz="4" w:space="0" w:color="FFFFFF" w:themeColor="background1"/>
        <w:insideV w:val="single" w:sz="4" w:space="0" w:color="FFFFFF" w:themeColor="background1"/>
      </w:tblBorders>
    </w:tblPr>
    <w:tcPr>
      <w:shd w:val="clear" w:color="auto" w:fill="DCFEF7" w:themeFill="accent4" w:themeFillTint="19"/>
    </w:tcPr>
    <w:tblStylePr w:type="firstRow">
      <w:rPr>
        <w:b/>
        <w:bCs/>
      </w:rPr>
      <w:tblPr/>
      <w:tcPr>
        <w:tcBorders>
          <w:top w:val="nil"/>
          <w:left w:val="nil"/>
          <w:bottom w:val="single" w:sz="24" w:space="0" w:color="C0CF3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5946" w:themeFill="accent4" w:themeFillShade="99"/>
      </w:tcPr>
    </w:tblStylePr>
    <w:tblStylePr w:type="firstCol">
      <w:rPr>
        <w:color w:val="FFFFFF" w:themeColor="background1"/>
      </w:rPr>
      <w:tblPr/>
      <w:tcPr>
        <w:tcBorders>
          <w:top w:val="nil"/>
          <w:left w:val="nil"/>
          <w:bottom w:val="nil"/>
          <w:right w:val="nil"/>
          <w:insideH w:val="single" w:sz="4" w:space="0" w:color="015946" w:themeColor="accent4" w:themeShade="99"/>
          <w:insideV w:val="nil"/>
        </w:tcBorders>
        <w:shd w:val="clear" w:color="auto" w:fill="0159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15946" w:themeFill="accent4" w:themeFillShade="99"/>
      </w:tcPr>
    </w:tblStylePr>
    <w:tblStylePr w:type="band1Vert">
      <w:tblPr/>
      <w:tcPr>
        <w:shd w:val="clear" w:color="auto" w:fill="71FDDE" w:themeFill="accent4" w:themeFillTint="66"/>
      </w:tcPr>
    </w:tblStylePr>
    <w:tblStylePr w:type="band1Horz">
      <w:tblPr/>
      <w:tcPr>
        <w:shd w:val="clear" w:color="auto" w:fill="4FFCD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0989B1" w:themeColor="accent6"/>
        <w:left w:val="single" w:sz="4" w:space="0" w:color="4AB5C4" w:themeColor="accent5"/>
        <w:bottom w:val="single" w:sz="4" w:space="0" w:color="4AB5C4" w:themeColor="accent5"/>
        <w:right w:val="single" w:sz="4" w:space="0" w:color="4AB5C4" w:themeColor="accent5"/>
        <w:insideH w:val="single" w:sz="4" w:space="0" w:color="FFFFFF" w:themeColor="background1"/>
        <w:insideV w:val="single" w:sz="4" w:space="0" w:color="FFFFFF" w:themeColor="background1"/>
      </w:tblBorders>
    </w:tblPr>
    <w:tcPr>
      <w:shd w:val="clear" w:color="auto" w:fill="EDF7F9" w:themeFill="accent5" w:themeFillTint="19"/>
    </w:tcPr>
    <w:tblStylePr w:type="firstRow">
      <w:rPr>
        <w:b/>
        <w:bCs/>
      </w:rPr>
      <w:tblPr/>
      <w:tcPr>
        <w:tcBorders>
          <w:top w:val="nil"/>
          <w:left w:val="nil"/>
          <w:bottom w:val="single" w:sz="24" w:space="0" w:color="0989B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6F7A" w:themeFill="accent5" w:themeFillShade="99"/>
      </w:tcPr>
    </w:tblStylePr>
    <w:tblStylePr w:type="firstCol">
      <w:rPr>
        <w:color w:val="FFFFFF" w:themeColor="background1"/>
      </w:rPr>
      <w:tblPr/>
      <w:tcPr>
        <w:tcBorders>
          <w:top w:val="nil"/>
          <w:left w:val="nil"/>
          <w:bottom w:val="nil"/>
          <w:right w:val="nil"/>
          <w:insideH w:val="single" w:sz="4" w:space="0" w:color="286F7A" w:themeColor="accent5" w:themeShade="99"/>
          <w:insideV w:val="nil"/>
        </w:tcBorders>
        <w:shd w:val="clear" w:color="auto" w:fill="286F7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86F7A" w:themeFill="accent5" w:themeFillShade="99"/>
      </w:tcPr>
    </w:tblStylePr>
    <w:tblStylePr w:type="band1Vert">
      <w:tblPr/>
      <w:tcPr>
        <w:shd w:val="clear" w:color="auto" w:fill="B6E1E7" w:themeFill="accent5" w:themeFillTint="66"/>
      </w:tcPr>
    </w:tblStylePr>
    <w:tblStylePr w:type="band1Horz">
      <w:tblPr/>
      <w:tcPr>
        <w:shd w:val="clear" w:color="auto" w:fill="A4DA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AB5C4" w:themeColor="accent5"/>
        <w:left w:val="single" w:sz="4" w:space="0" w:color="0989B1" w:themeColor="accent6"/>
        <w:bottom w:val="single" w:sz="4" w:space="0" w:color="0989B1" w:themeColor="accent6"/>
        <w:right w:val="single" w:sz="4" w:space="0" w:color="0989B1" w:themeColor="accent6"/>
        <w:insideH w:val="single" w:sz="4" w:space="0" w:color="FFFFFF" w:themeColor="background1"/>
        <w:insideV w:val="single" w:sz="4" w:space="0" w:color="FFFFFF" w:themeColor="background1"/>
      </w:tblBorders>
    </w:tblPr>
    <w:tcPr>
      <w:shd w:val="clear" w:color="auto" w:fill="E0F6FD" w:themeFill="accent6" w:themeFillTint="19"/>
    </w:tcPr>
    <w:tblStylePr w:type="firstRow">
      <w:rPr>
        <w:b/>
        <w:bCs/>
      </w:rPr>
      <w:tblPr/>
      <w:tcPr>
        <w:tcBorders>
          <w:top w:val="nil"/>
          <w:left w:val="nil"/>
          <w:bottom w:val="single" w:sz="24" w:space="0" w:color="4AB5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55169" w:themeFill="accent6" w:themeFillShade="99"/>
      </w:tcPr>
    </w:tblStylePr>
    <w:tblStylePr w:type="firstCol">
      <w:rPr>
        <w:color w:val="FFFFFF" w:themeColor="background1"/>
      </w:rPr>
      <w:tblPr/>
      <w:tcPr>
        <w:tcBorders>
          <w:top w:val="nil"/>
          <w:left w:val="nil"/>
          <w:bottom w:val="nil"/>
          <w:right w:val="nil"/>
          <w:insideH w:val="single" w:sz="4" w:space="0" w:color="055169" w:themeColor="accent6" w:themeShade="99"/>
          <w:insideV w:val="nil"/>
        </w:tcBorders>
        <w:shd w:val="clear" w:color="auto" w:fill="05516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55169" w:themeFill="accent6" w:themeFillShade="99"/>
      </w:tcPr>
    </w:tblStylePr>
    <w:tblStylePr w:type="band1Vert">
      <w:tblPr/>
      <w:tcPr>
        <w:shd w:val="clear" w:color="auto" w:fill="83DCF8" w:themeFill="accent6" w:themeFillTint="66"/>
      </w:tcPr>
    </w:tblStylePr>
    <w:tblStylePr w:type="band1Horz">
      <w:tblPr/>
      <w:tcPr>
        <w:shd w:val="clear" w:color="auto" w:fill="65D4F7"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E9329" w:themeFill="accent2" w:themeFillShade="CC"/>
      </w:tcPr>
    </w:tblStylePr>
    <w:tblStylePr w:type="lastRow">
      <w:rPr>
        <w:b/>
        <w:bCs/>
        <w:color w:val="6E932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7E9" w:themeFill="accent1" w:themeFillTint="19"/>
    </w:tcPr>
    <w:tblStylePr w:type="firstRow">
      <w:rPr>
        <w:b/>
        <w:bCs/>
        <w:color w:val="FFFFFF" w:themeColor="background1"/>
      </w:rPr>
      <w:tblPr/>
      <w:tcPr>
        <w:tcBorders>
          <w:bottom w:val="single" w:sz="12" w:space="0" w:color="FFFFFF" w:themeColor="background1"/>
        </w:tcBorders>
        <w:shd w:val="clear" w:color="auto" w:fill="6E9329" w:themeFill="accent2" w:themeFillShade="CC"/>
      </w:tcPr>
    </w:tblStylePr>
    <w:tblStylePr w:type="lastRow">
      <w:rPr>
        <w:b/>
        <w:bCs/>
        <w:color w:val="6E932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BC9" w:themeFill="accent1" w:themeFillTint="3F"/>
      </w:tcPr>
    </w:tblStylePr>
    <w:tblStylePr w:type="band1Horz">
      <w:tblPr/>
      <w:tcPr>
        <w:shd w:val="clear" w:color="auto" w:fill="DAEFD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3F9E9" w:themeFill="accent2" w:themeFillTint="19"/>
    </w:tcPr>
    <w:tblStylePr w:type="firstRow">
      <w:rPr>
        <w:b/>
        <w:bCs/>
        <w:color w:val="FFFFFF" w:themeColor="background1"/>
      </w:rPr>
      <w:tblPr/>
      <w:tcPr>
        <w:tcBorders>
          <w:bottom w:val="single" w:sz="12" w:space="0" w:color="FFFFFF" w:themeColor="background1"/>
        </w:tcBorders>
        <w:shd w:val="clear" w:color="auto" w:fill="6E9329" w:themeFill="accent2" w:themeFillShade="CC"/>
      </w:tcPr>
    </w:tblStylePr>
    <w:tblStylePr w:type="lastRow">
      <w:rPr>
        <w:b/>
        <w:bCs/>
        <w:color w:val="6E932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0C9" w:themeFill="accent2" w:themeFillTint="3F"/>
      </w:tcPr>
    </w:tblStylePr>
    <w:tblStylePr w:type="band1Horz">
      <w:tblPr/>
      <w:tcPr>
        <w:shd w:val="clear" w:color="auto" w:fill="E8F3D3"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8FAEB" w:themeFill="accent3" w:themeFillTint="19"/>
    </w:tcPr>
    <w:tblStylePr w:type="firstRow">
      <w:rPr>
        <w:b/>
        <w:bCs/>
        <w:color w:val="FFFFFF" w:themeColor="background1"/>
      </w:rPr>
      <w:tblPr/>
      <w:tcPr>
        <w:tcBorders>
          <w:bottom w:val="single" w:sz="12" w:space="0" w:color="FFFFFF" w:themeColor="background1"/>
        </w:tcBorders>
        <w:shd w:val="clear" w:color="auto" w:fill="01775D" w:themeFill="accent4" w:themeFillShade="CC"/>
      </w:tcPr>
    </w:tblStylePr>
    <w:tblStylePr w:type="lastRow">
      <w:rPr>
        <w:b/>
        <w:bCs/>
        <w:color w:val="0177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3CE" w:themeFill="accent3" w:themeFillTint="3F"/>
      </w:tcPr>
    </w:tblStylePr>
    <w:tblStylePr w:type="band1Horz">
      <w:tblPr/>
      <w:tcPr>
        <w:shd w:val="clear" w:color="auto" w:fill="F2F5D7"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DCFEF7" w:themeFill="accent4" w:themeFillTint="19"/>
    </w:tcPr>
    <w:tblStylePr w:type="firstRow">
      <w:rPr>
        <w:b/>
        <w:bCs/>
        <w:color w:val="FFFFFF" w:themeColor="background1"/>
      </w:rPr>
      <w:tblPr/>
      <w:tcPr>
        <w:tcBorders>
          <w:bottom w:val="single" w:sz="12" w:space="0" w:color="FFFFFF" w:themeColor="background1"/>
        </w:tcBorders>
        <w:shd w:val="clear" w:color="auto" w:fill="9DAA29" w:themeFill="accent3" w:themeFillShade="CC"/>
      </w:tcPr>
    </w:tblStylePr>
    <w:tblStylePr w:type="lastRow">
      <w:rPr>
        <w:b/>
        <w:bCs/>
        <w:color w:val="9DAA2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DEA" w:themeFill="accent4" w:themeFillTint="3F"/>
      </w:tcPr>
    </w:tblStylePr>
    <w:tblStylePr w:type="band1Horz">
      <w:tblPr/>
      <w:tcPr>
        <w:shd w:val="clear" w:color="auto" w:fill="B8FEEE"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7F9" w:themeFill="accent5" w:themeFillTint="19"/>
    </w:tcPr>
    <w:tblStylePr w:type="firstRow">
      <w:rPr>
        <w:b/>
        <w:bCs/>
        <w:color w:val="FFFFFF" w:themeColor="background1"/>
      </w:rPr>
      <w:tblPr/>
      <w:tcPr>
        <w:tcBorders>
          <w:bottom w:val="single" w:sz="12" w:space="0" w:color="FFFFFF" w:themeColor="background1"/>
        </w:tcBorders>
        <w:shd w:val="clear" w:color="auto" w:fill="076D8D" w:themeFill="accent6" w:themeFillShade="CC"/>
      </w:tcPr>
    </w:tblStylePr>
    <w:tblStylePr w:type="lastRow">
      <w:rPr>
        <w:b/>
        <w:bCs/>
        <w:color w:val="076D8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F0" w:themeFill="accent5" w:themeFillTint="3F"/>
      </w:tcPr>
    </w:tblStylePr>
    <w:tblStylePr w:type="band1Horz">
      <w:tblPr/>
      <w:tcPr>
        <w:shd w:val="clear" w:color="auto" w:fill="DAF0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0F6FD" w:themeFill="accent6" w:themeFillTint="19"/>
    </w:tcPr>
    <w:tblStylePr w:type="firstRow">
      <w:rPr>
        <w:b/>
        <w:bCs/>
        <w:color w:val="FFFFFF" w:themeColor="background1"/>
      </w:rPr>
      <w:tblPr/>
      <w:tcPr>
        <w:tcBorders>
          <w:bottom w:val="single" w:sz="12" w:space="0" w:color="FFFFFF" w:themeColor="background1"/>
        </w:tcBorders>
        <w:shd w:val="clear" w:color="auto" w:fill="3595A2" w:themeFill="accent5" w:themeFillShade="CC"/>
      </w:tcPr>
    </w:tblStylePr>
    <w:tblStylePr w:type="lastRow">
      <w:rPr>
        <w:b/>
        <w:bCs/>
        <w:color w:val="3595A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E9FB" w:themeFill="accent6" w:themeFillTint="3F"/>
      </w:tcPr>
    </w:tblStylePr>
    <w:tblStylePr w:type="band1Horz">
      <w:tblPr/>
      <w:tcPr>
        <w:shd w:val="clear" w:color="auto" w:fill="C1EDFC"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FD3" w:themeFill="accent1" w:themeFillTint="33"/>
    </w:tcPr>
    <w:tblStylePr w:type="firstRow">
      <w:rPr>
        <w:b/>
        <w:bCs/>
      </w:rPr>
      <w:tblPr/>
      <w:tcPr>
        <w:shd w:val="clear" w:color="auto" w:fill="B7DFA8" w:themeFill="accent1" w:themeFillTint="66"/>
      </w:tcPr>
    </w:tblStylePr>
    <w:tblStylePr w:type="lastRow">
      <w:rPr>
        <w:b/>
        <w:bCs/>
        <w:color w:val="000000" w:themeColor="text1"/>
      </w:rPr>
      <w:tblPr/>
      <w:tcPr>
        <w:shd w:val="clear" w:color="auto" w:fill="B7DFA8" w:themeFill="accent1" w:themeFillTint="66"/>
      </w:tcPr>
    </w:tblStylePr>
    <w:tblStylePr w:type="firstCol">
      <w:rPr>
        <w:color w:val="FFFFFF" w:themeColor="background1"/>
      </w:rPr>
      <w:tblPr/>
      <w:tcPr>
        <w:shd w:val="clear" w:color="auto" w:fill="3E762A" w:themeFill="accent1" w:themeFillShade="BF"/>
      </w:tcPr>
    </w:tblStylePr>
    <w:tblStylePr w:type="lastCol">
      <w:rPr>
        <w:color w:val="FFFFFF" w:themeColor="background1"/>
      </w:rPr>
      <w:tblPr/>
      <w:tcPr>
        <w:shd w:val="clear" w:color="auto" w:fill="3E762A" w:themeFill="accent1" w:themeFillShade="BF"/>
      </w:tcPr>
    </w:tblStylePr>
    <w:tblStylePr w:type="band1Vert">
      <w:tblPr/>
      <w:tcPr>
        <w:shd w:val="clear" w:color="auto" w:fill="A5D893" w:themeFill="accent1" w:themeFillTint="7F"/>
      </w:tcPr>
    </w:tblStylePr>
    <w:tblStylePr w:type="band1Horz">
      <w:tblPr/>
      <w:tcPr>
        <w:shd w:val="clear" w:color="auto" w:fill="A5D89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3D3" w:themeFill="accent2" w:themeFillTint="33"/>
    </w:tcPr>
    <w:tblStylePr w:type="firstRow">
      <w:rPr>
        <w:b/>
        <w:bCs/>
      </w:rPr>
      <w:tblPr/>
      <w:tcPr>
        <w:shd w:val="clear" w:color="auto" w:fill="D1E7A8" w:themeFill="accent2" w:themeFillTint="66"/>
      </w:tcPr>
    </w:tblStylePr>
    <w:tblStylePr w:type="lastRow">
      <w:rPr>
        <w:b/>
        <w:bCs/>
        <w:color w:val="000000" w:themeColor="text1"/>
      </w:rPr>
      <w:tblPr/>
      <w:tcPr>
        <w:shd w:val="clear" w:color="auto" w:fill="D1E7A8" w:themeFill="accent2" w:themeFillTint="66"/>
      </w:tcPr>
    </w:tblStylePr>
    <w:tblStylePr w:type="firstCol">
      <w:rPr>
        <w:color w:val="FFFFFF" w:themeColor="background1"/>
      </w:rPr>
      <w:tblPr/>
      <w:tcPr>
        <w:shd w:val="clear" w:color="auto" w:fill="668926" w:themeFill="accent2" w:themeFillShade="BF"/>
      </w:tcPr>
    </w:tblStylePr>
    <w:tblStylePr w:type="lastCol">
      <w:rPr>
        <w:color w:val="FFFFFF" w:themeColor="background1"/>
      </w:rPr>
      <w:tblPr/>
      <w:tcPr>
        <w:shd w:val="clear" w:color="auto" w:fill="668926" w:themeFill="accent2" w:themeFillShade="BF"/>
      </w:tcPr>
    </w:tblStylePr>
    <w:tblStylePr w:type="band1Vert">
      <w:tblPr/>
      <w:tcPr>
        <w:shd w:val="clear" w:color="auto" w:fill="C6E193" w:themeFill="accent2" w:themeFillTint="7F"/>
      </w:tcPr>
    </w:tblStylePr>
    <w:tblStylePr w:type="band1Horz">
      <w:tblPr/>
      <w:tcPr>
        <w:shd w:val="clear" w:color="auto" w:fill="C6E193"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5D7" w:themeFill="accent3" w:themeFillTint="33"/>
    </w:tcPr>
    <w:tblStylePr w:type="firstRow">
      <w:rPr>
        <w:b/>
        <w:bCs/>
      </w:rPr>
      <w:tblPr/>
      <w:tcPr>
        <w:shd w:val="clear" w:color="auto" w:fill="E5EBB0" w:themeFill="accent3" w:themeFillTint="66"/>
      </w:tcPr>
    </w:tblStylePr>
    <w:tblStylePr w:type="lastRow">
      <w:rPr>
        <w:b/>
        <w:bCs/>
        <w:color w:val="000000" w:themeColor="text1"/>
      </w:rPr>
      <w:tblPr/>
      <w:tcPr>
        <w:shd w:val="clear" w:color="auto" w:fill="E5EBB0" w:themeFill="accent3" w:themeFillTint="66"/>
      </w:tcPr>
    </w:tblStylePr>
    <w:tblStylePr w:type="firstCol">
      <w:rPr>
        <w:color w:val="FFFFFF" w:themeColor="background1"/>
      </w:rPr>
      <w:tblPr/>
      <w:tcPr>
        <w:shd w:val="clear" w:color="auto" w:fill="939F27" w:themeFill="accent3" w:themeFillShade="BF"/>
      </w:tcPr>
    </w:tblStylePr>
    <w:tblStylePr w:type="lastCol">
      <w:rPr>
        <w:color w:val="FFFFFF" w:themeColor="background1"/>
      </w:rPr>
      <w:tblPr/>
      <w:tcPr>
        <w:shd w:val="clear" w:color="auto" w:fill="939F27" w:themeFill="accent3" w:themeFillShade="BF"/>
      </w:tcPr>
    </w:tblStylePr>
    <w:tblStylePr w:type="band1Vert">
      <w:tblPr/>
      <w:tcPr>
        <w:shd w:val="clear" w:color="auto" w:fill="DFE79C" w:themeFill="accent3" w:themeFillTint="7F"/>
      </w:tcPr>
    </w:tblStylePr>
    <w:tblStylePr w:type="band1Horz">
      <w:tblPr/>
      <w:tcPr>
        <w:shd w:val="clear" w:color="auto" w:fill="DFE79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8FEEE" w:themeFill="accent4" w:themeFillTint="33"/>
    </w:tcPr>
    <w:tblStylePr w:type="firstRow">
      <w:rPr>
        <w:b/>
        <w:bCs/>
      </w:rPr>
      <w:tblPr/>
      <w:tcPr>
        <w:shd w:val="clear" w:color="auto" w:fill="71FDDE" w:themeFill="accent4" w:themeFillTint="66"/>
      </w:tcPr>
    </w:tblStylePr>
    <w:tblStylePr w:type="lastRow">
      <w:rPr>
        <w:b/>
        <w:bCs/>
        <w:color w:val="000000" w:themeColor="text1"/>
      </w:rPr>
      <w:tblPr/>
      <w:tcPr>
        <w:shd w:val="clear" w:color="auto" w:fill="71FDDE" w:themeFill="accent4" w:themeFillTint="66"/>
      </w:tcPr>
    </w:tblStylePr>
    <w:tblStylePr w:type="firstCol">
      <w:rPr>
        <w:color w:val="FFFFFF" w:themeColor="background1"/>
      </w:rPr>
      <w:tblPr/>
      <w:tcPr>
        <w:shd w:val="clear" w:color="auto" w:fill="017057" w:themeFill="accent4" w:themeFillShade="BF"/>
      </w:tcPr>
    </w:tblStylePr>
    <w:tblStylePr w:type="lastCol">
      <w:rPr>
        <w:color w:val="FFFFFF" w:themeColor="background1"/>
      </w:rPr>
      <w:tblPr/>
      <w:tcPr>
        <w:shd w:val="clear" w:color="auto" w:fill="017057" w:themeFill="accent4" w:themeFillShade="BF"/>
      </w:tcPr>
    </w:tblStylePr>
    <w:tblStylePr w:type="band1Vert">
      <w:tblPr/>
      <w:tcPr>
        <w:shd w:val="clear" w:color="auto" w:fill="4FFCD6" w:themeFill="accent4" w:themeFillTint="7F"/>
      </w:tcPr>
    </w:tblStylePr>
    <w:tblStylePr w:type="band1Horz">
      <w:tblPr/>
      <w:tcPr>
        <w:shd w:val="clear" w:color="auto" w:fill="4FFCD6"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F0F3" w:themeFill="accent5" w:themeFillTint="33"/>
    </w:tcPr>
    <w:tblStylePr w:type="firstRow">
      <w:rPr>
        <w:b/>
        <w:bCs/>
      </w:rPr>
      <w:tblPr/>
      <w:tcPr>
        <w:shd w:val="clear" w:color="auto" w:fill="B6E1E7" w:themeFill="accent5" w:themeFillTint="66"/>
      </w:tcPr>
    </w:tblStylePr>
    <w:tblStylePr w:type="lastRow">
      <w:rPr>
        <w:b/>
        <w:bCs/>
        <w:color w:val="000000" w:themeColor="text1"/>
      </w:rPr>
      <w:tblPr/>
      <w:tcPr>
        <w:shd w:val="clear" w:color="auto" w:fill="B6E1E7" w:themeFill="accent5" w:themeFillTint="66"/>
      </w:tcPr>
    </w:tblStylePr>
    <w:tblStylePr w:type="firstCol">
      <w:rPr>
        <w:color w:val="FFFFFF" w:themeColor="background1"/>
      </w:rPr>
      <w:tblPr/>
      <w:tcPr>
        <w:shd w:val="clear" w:color="auto" w:fill="318B98" w:themeFill="accent5" w:themeFillShade="BF"/>
      </w:tcPr>
    </w:tblStylePr>
    <w:tblStylePr w:type="lastCol">
      <w:rPr>
        <w:color w:val="FFFFFF" w:themeColor="background1"/>
      </w:rPr>
      <w:tblPr/>
      <w:tcPr>
        <w:shd w:val="clear" w:color="auto" w:fill="318B98" w:themeFill="accent5" w:themeFillShade="BF"/>
      </w:tcPr>
    </w:tblStylePr>
    <w:tblStylePr w:type="band1Vert">
      <w:tblPr/>
      <w:tcPr>
        <w:shd w:val="clear" w:color="auto" w:fill="A4DAE1" w:themeFill="accent5" w:themeFillTint="7F"/>
      </w:tcPr>
    </w:tblStylePr>
    <w:tblStylePr w:type="band1Horz">
      <w:tblPr/>
      <w:tcPr>
        <w:shd w:val="clear" w:color="auto" w:fill="A4DAE1"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DFC" w:themeFill="accent6" w:themeFillTint="33"/>
    </w:tcPr>
    <w:tblStylePr w:type="firstRow">
      <w:rPr>
        <w:b/>
        <w:bCs/>
      </w:rPr>
      <w:tblPr/>
      <w:tcPr>
        <w:shd w:val="clear" w:color="auto" w:fill="83DCF8" w:themeFill="accent6" w:themeFillTint="66"/>
      </w:tcPr>
    </w:tblStylePr>
    <w:tblStylePr w:type="lastRow">
      <w:rPr>
        <w:b/>
        <w:bCs/>
        <w:color w:val="000000" w:themeColor="text1"/>
      </w:rPr>
      <w:tblPr/>
      <w:tcPr>
        <w:shd w:val="clear" w:color="auto" w:fill="83DCF8" w:themeFill="accent6" w:themeFillTint="66"/>
      </w:tcPr>
    </w:tblStylePr>
    <w:tblStylePr w:type="firstCol">
      <w:rPr>
        <w:color w:val="FFFFFF" w:themeColor="background1"/>
      </w:rPr>
      <w:tblPr/>
      <w:tcPr>
        <w:shd w:val="clear" w:color="auto" w:fill="066684" w:themeFill="accent6" w:themeFillShade="BF"/>
      </w:tcPr>
    </w:tblStylePr>
    <w:tblStylePr w:type="lastCol">
      <w:rPr>
        <w:color w:val="FFFFFF" w:themeColor="background1"/>
      </w:rPr>
      <w:tblPr/>
      <w:tcPr>
        <w:shd w:val="clear" w:color="auto" w:fill="066684" w:themeFill="accent6" w:themeFillShade="BF"/>
      </w:tcPr>
    </w:tblStylePr>
    <w:tblStylePr w:type="band1Vert">
      <w:tblPr/>
      <w:tcPr>
        <w:shd w:val="clear" w:color="auto" w:fill="65D4F7" w:themeFill="accent6" w:themeFillTint="7F"/>
      </w:tcPr>
    </w:tblStylePr>
    <w:tblStylePr w:type="band1Horz">
      <w:tblPr/>
      <w:tcPr>
        <w:shd w:val="clear" w:color="auto" w:fill="65D4F7" w:themeFill="accent6" w:themeFillTint="7F"/>
      </w:tcPr>
    </w:tblStylePr>
  </w:style>
  <w:style w:type="character" w:styleId="Hyperlink">
    <w:name w:val="Hyperlink"/>
    <w:basedOn w:val="DefaultParagraphFont"/>
    <w:uiPriority w:val="99"/>
    <w:unhideWhenUsed/>
    <w:rsid w:val="00C83B8D"/>
    <w:rPr>
      <w:color w:val="6B9F25" w:themeColor="hyperlink"/>
      <w:u w:val="single"/>
    </w:rPr>
  </w:style>
  <w:style w:type="character" w:styleId="UnresolvedMention">
    <w:name w:val="Unresolved Mention"/>
    <w:basedOn w:val="DefaultParagraphFont"/>
    <w:uiPriority w:val="99"/>
    <w:semiHidden/>
    <w:unhideWhenUsed/>
    <w:rsid w:val="00C83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rm.jotform.com/tribeta/research-grant-app-2026-2027" TargetMode="External"/><Relationship Id="rId4" Type="http://schemas.openxmlformats.org/officeDocument/2006/relationships/settings" Target="settings.xml"/><Relationship Id="rId9" Type="http://schemas.openxmlformats.org/officeDocument/2006/relationships/hyperlink" Target="https://www.tribeta.org/chapters"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TriBeta National Office</dc:creator>
  <cp:keywords/>
  <dc:description>generated by python-docx</dc:description>
  <cp:lastModifiedBy>ROBERT DALY</cp:lastModifiedBy>
  <cp:revision>2</cp:revision>
  <dcterms:created xsi:type="dcterms:W3CDTF">2026-08-31T18:02:00Z</dcterms:created>
  <dcterms:modified xsi:type="dcterms:W3CDTF">2026-08-31T18:02:00Z</dcterms:modified>
  <cp:category/>
</cp:coreProperties>
</file>